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566E" w14:textId="77777777" w:rsidR="00230CED" w:rsidRPr="0018041D" w:rsidRDefault="00230CED" w:rsidP="00230CED">
      <w:pPr>
        <w:suppressAutoHyphens/>
        <w:autoSpaceDN w:val="0"/>
        <w:spacing w:after="0" w:line="240" w:lineRule="auto"/>
        <w:jc w:val="center"/>
        <w:textAlignment w:val="baseline"/>
        <w:rPr>
          <w:rFonts w:ascii="Arial" w:eastAsia="Times New Roman" w:hAnsi="Arial" w:cs="Arial"/>
          <w:b/>
          <w:kern w:val="3"/>
          <w:sz w:val="32"/>
          <w:szCs w:val="32"/>
          <w:u w:val="single"/>
          <w:lang w:eastAsia="cs-CZ"/>
          <w14:ligatures w14:val="none"/>
        </w:rPr>
      </w:pPr>
      <w:r w:rsidRPr="0018041D">
        <w:rPr>
          <w:rFonts w:ascii="Arial" w:eastAsia="Times New Roman" w:hAnsi="Arial" w:cs="Arial"/>
          <w:b/>
          <w:kern w:val="3"/>
          <w:sz w:val="32"/>
          <w:szCs w:val="32"/>
          <w:u w:val="single"/>
          <w:lang w:eastAsia="cs-CZ"/>
          <w14:ligatures w14:val="none"/>
        </w:rPr>
        <w:t>ŠKOLNÍ ŘÁD – směrnice č. S2/202</w:t>
      </w:r>
      <w:r>
        <w:rPr>
          <w:rFonts w:ascii="Arial" w:eastAsia="Times New Roman" w:hAnsi="Arial" w:cs="Arial"/>
          <w:b/>
          <w:kern w:val="3"/>
          <w:sz w:val="32"/>
          <w:szCs w:val="32"/>
          <w:u w:val="single"/>
          <w:lang w:eastAsia="cs-CZ"/>
          <w14:ligatures w14:val="none"/>
        </w:rPr>
        <w:t>5</w:t>
      </w:r>
    </w:p>
    <w:p w14:paraId="1E707E39" w14:textId="77777777" w:rsidR="00230CED" w:rsidRPr="0018041D" w:rsidRDefault="00230CED" w:rsidP="00230CED">
      <w:pPr>
        <w:suppressAutoHyphens/>
        <w:autoSpaceDN w:val="0"/>
        <w:spacing w:after="0" w:line="240" w:lineRule="auto"/>
        <w:jc w:val="center"/>
        <w:textAlignment w:val="baseline"/>
        <w:rPr>
          <w:rFonts w:ascii="Arial" w:eastAsia="Times New Roman" w:hAnsi="Arial" w:cs="Arial"/>
          <w:b/>
          <w:kern w:val="3"/>
          <w:sz w:val="32"/>
          <w:szCs w:val="32"/>
          <w:u w:val="single"/>
          <w:lang w:eastAsia="cs-CZ"/>
          <w14:ligatures w14:val="none"/>
        </w:rPr>
      </w:pPr>
    </w:p>
    <w:p w14:paraId="5CA71664" w14:textId="77777777" w:rsidR="00230CED" w:rsidRPr="0018041D" w:rsidRDefault="00230CED" w:rsidP="00230CED">
      <w:pPr>
        <w:suppressAutoHyphens/>
        <w:autoSpaceDN w:val="0"/>
        <w:spacing w:after="0" w:line="360" w:lineRule="auto"/>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Vypracoval: Michaela Spěváčková</w:t>
      </w:r>
    </w:p>
    <w:p w14:paraId="1112D153" w14:textId="77777777" w:rsidR="00230CED" w:rsidRPr="0018041D" w:rsidRDefault="00230CED" w:rsidP="00230CED">
      <w:pPr>
        <w:suppressAutoHyphens/>
        <w:autoSpaceDN w:val="0"/>
        <w:spacing w:after="0" w:line="360" w:lineRule="auto"/>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Schválil:   Michaela Spěváčková</w:t>
      </w:r>
    </w:p>
    <w:p w14:paraId="19F50C36" w14:textId="77777777" w:rsidR="00230CED" w:rsidRPr="0018041D" w:rsidRDefault="00230CED" w:rsidP="00230CED">
      <w:pPr>
        <w:suppressAutoHyphens/>
        <w:autoSpaceDN w:val="0"/>
        <w:spacing w:after="0" w:line="360" w:lineRule="auto"/>
        <w:textAlignment w:val="baseline"/>
        <w:rPr>
          <w:rFonts w:ascii="Arial" w:eastAsia="Times New Roman" w:hAnsi="Arial" w:cs="Arial"/>
          <w:kern w:val="3"/>
          <w:lang w:eastAsia="cs-CZ"/>
          <w14:ligatures w14:val="none"/>
        </w:rPr>
      </w:pPr>
    </w:p>
    <w:p w14:paraId="68E229CA" w14:textId="77777777" w:rsidR="00230CED" w:rsidRPr="0018041D" w:rsidRDefault="00230CED" w:rsidP="00230CED">
      <w:pPr>
        <w:suppressAutoHyphens/>
        <w:autoSpaceDN w:val="0"/>
        <w:spacing w:after="0" w:line="360" w:lineRule="auto"/>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Směrnice nabývá platnosti: 1. 9. 202</w:t>
      </w:r>
      <w:r>
        <w:rPr>
          <w:rFonts w:ascii="Arial" w:eastAsia="Times New Roman" w:hAnsi="Arial" w:cs="Arial"/>
          <w:kern w:val="3"/>
          <w:lang w:eastAsia="cs-CZ"/>
          <w14:ligatures w14:val="none"/>
        </w:rPr>
        <w:t>5</w:t>
      </w:r>
    </w:p>
    <w:p w14:paraId="476A10BC" w14:textId="77777777" w:rsidR="00230CED" w:rsidRPr="0018041D" w:rsidRDefault="00230CED" w:rsidP="00230CED">
      <w:pPr>
        <w:suppressAutoHyphens/>
        <w:autoSpaceDN w:val="0"/>
        <w:spacing w:after="0" w:line="360" w:lineRule="auto"/>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Směrnice nabývá účinnosti: 1. 9. 202</w:t>
      </w:r>
      <w:r>
        <w:rPr>
          <w:rFonts w:ascii="Arial" w:eastAsia="Times New Roman" w:hAnsi="Arial" w:cs="Arial"/>
          <w:kern w:val="3"/>
          <w:lang w:eastAsia="cs-CZ"/>
          <w14:ligatures w14:val="none"/>
        </w:rPr>
        <w:t>5</w:t>
      </w:r>
    </w:p>
    <w:p w14:paraId="4B10DAC8" w14:textId="77777777" w:rsidR="00230CED" w:rsidRPr="0018041D" w:rsidRDefault="00230CED" w:rsidP="00230CED">
      <w:pPr>
        <w:suppressAutoHyphens/>
        <w:autoSpaceDN w:val="0"/>
        <w:spacing w:after="0" w:line="360" w:lineRule="auto"/>
        <w:textAlignment w:val="baseline"/>
        <w:rPr>
          <w:rFonts w:ascii="Arial" w:eastAsia="Times New Roman" w:hAnsi="Arial" w:cs="Arial"/>
          <w:kern w:val="3"/>
          <w:lang w:eastAsia="cs-CZ"/>
          <w14:ligatures w14:val="none"/>
        </w:rPr>
      </w:pPr>
    </w:p>
    <w:p w14:paraId="60A6065E" w14:textId="77777777" w:rsidR="00230CED" w:rsidRPr="0018041D" w:rsidRDefault="00230CED" w:rsidP="00230CED">
      <w:pPr>
        <w:suppressAutoHyphens/>
        <w:autoSpaceDN w:val="0"/>
        <w:spacing w:after="0" w:line="360" w:lineRule="auto"/>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Mateřská škola má 2 pavilony, 4 třídy, kapacita 98 dětí.</w:t>
      </w:r>
    </w:p>
    <w:p w14:paraId="5C4F2A93" w14:textId="77777777" w:rsidR="00230CED" w:rsidRPr="0018041D" w:rsidRDefault="00230CED" w:rsidP="00230CED">
      <w:pPr>
        <w:suppressAutoHyphens/>
        <w:autoSpaceDN w:val="0"/>
        <w:spacing w:after="0" w:line="360" w:lineRule="auto"/>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IČO: 72545470</w:t>
      </w:r>
    </w:p>
    <w:p w14:paraId="64212EDA" w14:textId="77777777" w:rsidR="00230CED" w:rsidRPr="0018041D" w:rsidRDefault="00230CED" w:rsidP="00230CED">
      <w:pPr>
        <w:suppressAutoHyphens/>
        <w:autoSpaceDN w:val="0"/>
        <w:spacing w:after="0" w:line="360" w:lineRule="auto"/>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Telefon: Pavilon A – Kaštanová 417: 720971677</w:t>
      </w:r>
    </w:p>
    <w:p w14:paraId="680F5F26" w14:textId="77777777" w:rsidR="00230CED" w:rsidRPr="0018041D" w:rsidRDefault="00230CED" w:rsidP="00230CED">
      <w:pPr>
        <w:suppressAutoHyphens/>
        <w:autoSpaceDN w:val="0"/>
        <w:spacing w:after="0" w:line="360" w:lineRule="auto"/>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 xml:space="preserve">              Pavilon B – Pod Hřebenem 526: 720971718</w:t>
      </w:r>
    </w:p>
    <w:p w14:paraId="30C21B9C" w14:textId="77777777" w:rsidR="00230CED" w:rsidRPr="0018041D" w:rsidRDefault="00230CED" w:rsidP="00230CED">
      <w:pPr>
        <w:suppressAutoHyphens/>
        <w:autoSpaceDN w:val="0"/>
        <w:spacing w:after="0" w:line="360" w:lineRule="auto"/>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 xml:space="preserve">              Ředitelka MŠ: 725087447</w:t>
      </w:r>
    </w:p>
    <w:p w14:paraId="21A9EB3E" w14:textId="77777777" w:rsidR="00230CED" w:rsidRPr="0018041D" w:rsidRDefault="00230CED" w:rsidP="00230CED">
      <w:pPr>
        <w:suppressAutoHyphens/>
        <w:autoSpaceDN w:val="0"/>
        <w:spacing w:after="0" w:line="360" w:lineRule="auto"/>
        <w:textAlignment w:val="baseline"/>
        <w:rPr>
          <w:rFonts w:ascii="Arial" w:eastAsia="Times New Roman" w:hAnsi="Arial" w:cs="Arial"/>
          <w:kern w:val="3"/>
          <w:lang w:eastAsia="cs-CZ"/>
          <w14:ligatures w14:val="none"/>
        </w:rPr>
      </w:pPr>
    </w:p>
    <w:p w14:paraId="0EB26C83" w14:textId="77777777" w:rsidR="00230CED" w:rsidRPr="0018041D" w:rsidRDefault="00230CED" w:rsidP="00230CED">
      <w:pPr>
        <w:suppressAutoHyphens/>
        <w:autoSpaceDN w:val="0"/>
        <w:spacing w:after="0" w:line="240" w:lineRule="auto"/>
        <w:textAlignment w:val="baseline"/>
        <w:rPr>
          <w:rFonts w:ascii="Arial" w:eastAsia="Times New Roman" w:hAnsi="Arial" w:cs="Arial"/>
          <w:kern w:val="3"/>
          <w:sz w:val="24"/>
          <w:szCs w:val="24"/>
          <w:lang w:eastAsia="cs-CZ"/>
          <w14:ligatures w14:val="none"/>
        </w:rPr>
      </w:pPr>
    </w:p>
    <w:p w14:paraId="6DF99FE6" w14:textId="77777777" w:rsidR="00230CED" w:rsidRPr="0018041D" w:rsidRDefault="00230CED" w:rsidP="00230CED">
      <w:pPr>
        <w:suppressAutoHyphens/>
        <w:autoSpaceDN w:val="0"/>
        <w:spacing w:after="0" w:line="360" w:lineRule="auto"/>
        <w:textAlignment w:val="baseline"/>
        <w:rPr>
          <w:rFonts w:ascii="Arial" w:eastAsia="Times New Roman" w:hAnsi="Arial" w:cs="Arial"/>
          <w:b/>
          <w:bCs/>
          <w:kern w:val="3"/>
          <w:lang w:eastAsia="cs-CZ"/>
          <w14:ligatures w14:val="none"/>
        </w:rPr>
      </w:pPr>
      <w:r w:rsidRPr="0018041D">
        <w:rPr>
          <w:rFonts w:ascii="Arial" w:eastAsia="Times New Roman" w:hAnsi="Arial" w:cs="Arial"/>
          <w:b/>
          <w:bCs/>
          <w:kern w:val="3"/>
          <w:lang w:eastAsia="cs-CZ"/>
          <w14:ligatures w14:val="none"/>
        </w:rPr>
        <w:t>I. ÚVODNÍ USTANOVENÍ</w:t>
      </w:r>
    </w:p>
    <w:p w14:paraId="1C78313E"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Obsah školního řádu je vymezen § 30, § 21-22 zákona č. 561/2004 Sb., o předškolním, základním, středním, vyšším odborném a jiném vzdělávání (školský zákon), vyhláškou č. 14/2005 Sb., o předškolním vzdělávání ve znění pozdějších předpisů, a jinými souvisejícími normami, např. zákonem č. 258/2000 Sb., o ochraně veřejného zdraví, vyhláškou č. 107/2005 Sb., o školním stravování, ve znění pozdějších předpisů, zákonem č.117/1995 Sb., o státní sociální podpoře, ve znění pozdějších předpisů.</w:t>
      </w:r>
    </w:p>
    <w:p w14:paraId="4A05E693"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p>
    <w:p w14:paraId="5F6B6114"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b/>
          <w:bCs/>
          <w:kern w:val="3"/>
          <w:lang w:eastAsia="cs-CZ"/>
          <w14:ligatures w14:val="none"/>
        </w:rPr>
      </w:pPr>
      <w:r w:rsidRPr="0018041D">
        <w:rPr>
          <w:rFonts w:ascii="Arial" w:eastAsia="Times New Roman" w:hAnsi="Arial" w:cs="Arial"/>
          <w:b/>
          <w:bCs/>
          <w:kern w:val="3"/>
          <w:lang w:eastAsia="cs-CZ"/>
          <w14:ligatures w14:val="none"/>
        </w:rPr>
        <w:t>II. Podrobnosti k výkonu práv a povinností dětí a jejich zákonných zástupců ve škole</w:t>
      </w:r>
    </w:p>
    <w:p w14:paraId="357827A4" w14:textId="77777777" w:rsidR="00230CED" w:rsidRPr="0018041D" w:rsidRDefault="00230CED" w:rsidP="00230CED">
      <w:pPr>
        <w:suppressAutoHyphens/>
        <w:autoSpaceDN w:val="0"/>
        <w:spacing w:after="0" w:line="360" w:lineRule="auto"/>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
          <w:bCs/>
          <w:color w:val="333333"/>
          <w:kern w:val="3"/>
          <w:lang w:eastAsia="cs-CZ"/>
          <w14:ligatures w14:val="none"/>
        </w:rPr>
        <w:t xml:space="preserve">1. </w:t>
      </w:r>
      <w:r w:rsidRPr="0018041D">
        <w:rPr>
          <w:rFonts w:ascii="Arial" w:eastAsia="Times New Roman" w:hAnsi="Arial" w:cs="Arial"/>
          <w:b/>
          <w:bCs/>
          <w:kern w:val="3"/>
          <w:lang w:eastAsia="cs-CZ"/>
          <w14:ligatures w14:val="none"/>
        </w:rPr>
        <w:t xml:space="preserve">Práva dětí a zákonných zástupců dětí  </w:t>
      </w:r>
    </w:p>
    <w:p w14:paraId="5D957D37"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a) na vzdělávání a školské služby podle tohoto zákona,</w:t>
      </w:r>
    </w:p>
    <w:p w14:paraId="4AF1A17D"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b) na informace o průběhu a výsledcích svého vzdělávání,</w:t>
      </w:r>
    </w:p>
    <w:p w14:paraId="32CD1193"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c) vyjadřovat se ke všem rozhodnutím týkajícím se podstatných záležitostí jejich vzdělávání, přičemž jejich vyjádřením musí být věnována pozornost odpovídající jejich věku a stupni vývoje,</w:t>
      </w:r>
    </w:p>
    <w:p w14:paraId="00281417"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d) na informace a poradenskou pomoc školy nebo školského poradenského zařízení v záležitostech týkajících se vzdělávání podle tohoto zákona</w:t>
      </w:r>
    </w:p>
    <w:p w14:paraId="1C97681C"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e) při vzdělávání mají dále všechny děti práva, která jim zaručuje Listina lidských práv a svobod a Úmluva o právech dítěte.</w:t>
      </w:r>
    </w:p>
    <w:p w14:paraId="7781C506"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 xml:space="preserve"> Práva uvedená v odstavci 1 s výjimkou písmen a) mají také zákonní zástupci dětí (rodiče jsou průběžně a podle potřeby informováni na schůzkách pro rodiče nebo na informační nástěnce u vchodu do školy, informace pro rodiče jsou podávané učitelkami při předávání dětí z důvodu </w:t>
      </w:r>
      <w:r w:rsidRPr="0018041D">
        <w:rPr>
          <w:rFonts w:ascii="Arial" w:eastAsia="Times New Roman" w:hAnsi="Arial" w:cs="Arial"/>
          <w:kern w:val="3"/>
          <w:lang w:eastAsia="cs-CZ"/>
          <w14:ligatures w14:val="none"/>
        </w:rPr>
        <w:lastRenderedPageBreak/>
        <w:t xml:space="preserve">bezpečnosti dětí, omezeně a jinak po předchozí domluvě.   </w:t>
      </w:r>
    </w:p>
    <w:p w14:paraId="48707103"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 xml:space="preserve">  </w:t>
      </w:r>
    </w:p>
    <w:p w14:paraId="1CAC676B"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 xml:space="preserve">                     </w:t>
      </w:r>
    </w:p>
    <w:p w14:paraId="1D0839DB"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b/>
          <w:bCs/>
          <w:kern w:val="3"/>
          <w:lang w:eastAsia="cs-CZ"/>
          <w14:ligatures w14:val="none"/>
        </w:rPr>
      </w:pPr>
      <w:r w:rsidRPr="0018041D">
        <w:rPr>
          <w:rFonts w:ascii="Arial" w:eastAsia="Times New Roman" w:hAnsi="Arial" w:cs="Arial"/>
          <w:b/>
          <w:bCs/>
          <w:kern w:val="3"/>
          <w:lang w:eastAsia="cs-CZ"/>
          <w14:ligatures w14:val="none"/>
        </w:rPr>
        <w:t>2. Povinnosti dětí</w:t>
      </w:r>
    </w:p>
    <w:p w14:paraId="5FA0530F"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1. Děti jsou povinni</w:t>
      </w:r>
    </w:p>
    <w:p w14:paraId="249F51C0"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a) plnit pokyny pedagogických pracovníků školy vydané v souladu s právními předpisy a školním nebo vnitřním řádem,</w:t>
      </w:r>
    </w:p>
    <w:p w14:paraId="0F0FEA6D"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b) dodržovat společně vytvořená pravidla</w:t>
      </w:r>
    </w:p>
    <w:p w14:paraId="70A1097F"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b/>
          <w:bCs/>
          <w:kern w:val="3"/>
          <w:lang w:eastAsia="cs-CZ"/>
          <w14:ligatures w14:val="none"/>
        </w:rPr>
      </w:pPr>
    </w:p>
    <w:p w14:paraId="6CF64C4A"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b/>
          <w:bCs/>
          <w:kern w:val="3"/>
          <w:lang w:eastAsia="cs-CZ"/>
          <w14:ligatures w14:val="none"/>
        </w:rPr>
      </w:pPr>
      <w:r w:rsidRPr="0018041D">
        <w:rPr>
          <w:rFonts w:ascii="Arial" w:eastAsia="Times New Roman" w:hAnsi="Arial" w:cs="Arial"/>
          <w:b/>
          <w:bCs/>
          <w:kern w:val="3"/>
          <w:lang w:eastAsia="cs-CZ"/>
          <w14:ligatures w14:val="none"/>
        </w:rPr>
        <w:t>3. Zákonní zástupci dětí jsou povinni</w:t>
      </w:r>
    </w:p>
    <w:p w14:paraId="3FD9962A"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a) zajistit, aby dítě docházelo do školy zdravé</w:t>
      </w:r>
    </w:p>
    <w:p w14:paraId="196296A9"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b) na vyzvání ředitele školy nebo školského zařízení se osobně zúčastnit projednání závažných otázek týkajících se vzdělávání dítěte,</w:t>
      </w:r>
    </w:p>
    <w:p w14:paraId="763A9D38"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c) informovat školu o změně zdravotní způsobilosti, zdravotních obtížích dítěte nebo jiných závažných skutečnostech, které by mohly mít vliv na průběh vzdělávání,</w:t>
      </w:r>
    </w:p>
    <w:p w14:paraId="41AE66A7"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d) dokládat důvody nepřítomnosti dítěte ve vzdělávání v souladu s podmínkami stanovenými školním řádem,</w:t>
      </w:r>
    </w:p>
    <w:p w14:paraId="5AA4F181"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e) oznamovat škole a školskému zařízení údaje podle § 28 odst. 2 a 3 a další údaje, které jsou podstatné pro průběh vzdělávání nebo bezpečnost dítěte a změny v těchto údajích (Rodiče jsou povinni oznamovat škole údaje do školní matriky – evidence dětí, která obsahuje: jméno a příjmení dítěte, rodné číslo, datum a místo narození, státní občanství, místo trvalého pobytu, zdravotní pojišťovna dítěte. Dále jméno a příjmení, místo trvalého pobytu a adresa pro doručování písemností, telefonní spojení na zákonného zástupce dítěte. S tím souvisí i povinnost oznámit v průběhu celé docházky dítěte do mateřské školy každou změnu týkající se dítěte či zákonného zástupce (např. změna adresy, příjmení, svěření dítěte do péče, nový telefonní kontakt, o změně zdravotní způsobilosti, zdravotních obtížích dítěte nebo jiných závažných skutečnostech, které by mohly mít vliv na průběh vzdělávání,</w:t>
      </w:r>
    </w:p>
    <w:p w14:paraId="04D1BDBB"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f) dodržovat školní řád mateřské školy.</w:t>
      </w:r>
    </w:p>
    <w:p w14:paraId="7D685691"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b/>
          <w:bCs/>
          <w:kern w:val="3"/>
          <w:lang w:eastAsia="cs-CZ"/>
          <w14:ligatures w14:val="none"/>
        </w:rPr>
      </w:pPr>
    </w:p>
    <w:p w14:paraId="26CDFC40"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b/>
          <w:bCs/>
          <w:kern w:val="3"/>
          <w:lang w:eastAsia="cs-CZ"/>
          <w14:ligatures w14:val="none"/>
        </w:rPr>
      </w:pPr>
      <w:r w:rsidRPr="0018041D">
        <w:rPr>
          <w:rFonts w:ascii="Arial" w:eastAsia="Times New Roman" w:hAnsi="Arial" w:cs="Arial"/>
          <w:b/>
          <w:bCs/>
          <w:kern w:val="3"/>
          <w:lang w:eastAsia="cs-CZ"/>
          <w14:ligatures w14:val="none"/>
        </w:rPr>
        <w:t>4.  Přijímání dětí do mateřské školy</w:t>
      </w:r>
    </w:p>
    <w:p w14:paraId="4752FB97"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b/>
          <w:bCs/>
          <w:kern w:val="3"/>
          <w:lang w:eastAsia="cs-CZ"/>
          <w14:ligatures w14:val="none"/>
        </w:rPr>
      </w:pPr>
      <w:r w:rsidRPr="0018041D">
        <w:rPr>
          <w:rFonts w:ascii="Arial" w:eastAsia="Times New Roman" w:hAnsi="Arial" w:cs="Arial"/>
          <w:b/>
          <w:bCs/>
          <w:kern w:val="3"/>
          <w:lang w:eastAsia="cs-CZ"/>
          <w14:ligatures w14:val="none"/>
        </w:rPr>
        <w:t>1.) Podle § 34 zákona 561/2004 Sb. o předškolním, základním, středním, vyšším odborném a jiném vzdělávání (školský zákon) organizace předškolního vzdělávání</w:t>
      </w:r>
    </w:p>
    <w:p w14:paraId="558AAF9D"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
          <w:bCs/>
          <w:kern w:val="3"/>
          <w:lang w:eastAsia="cs-CZ"/>
          <w14:ligatures w14:val="none"/>
        </w:rPr>
        <w:t xml:space="preserve">(1) </w:t>
      </w:r>
      <w:r w:rsidRPr="0018041D">
        <w:rPr>
          <w:rFonts w:ascii="Arial" w:eastAsia="Times New Roman" w:hAnsi="Arial" w:cs="Arial"/>
          <w:kern w:val="3"/>
          <w:lang w:eastAsia="cs-CZ"/>
          <w14:ligatures w14:val="none"/>
        </w:rPr>
        <w:t xml:space="preserve">Předškolní vzdělávání se organizuje pro děti ve věku zpravidla od 2 do 6 let, děti mladší 3 let nemají na přijetí právní nárok </w:t>
      </w:r>
      <w:r w:rsidRPr="0018041D">
        <w:rPr>
          <w:rFonts w:ascii="Arial" w:eastAsia="Times New Roman" w:hAnsi="Arial" w:cs="Arial"/>
          <w:b/>
          <w:bCs/>
          <w:kern w:val="3"/>
          <w:lang w:eastAsia="cs-CZ"/>
          <w14:ligatures w14:val="none"/>
        </w:rPr>
        <w:t>Od počátku školního roku, který následuje po dni, kdy dítě dosáhne pátého roku věku, do zahájení povinné školní docházky dítěte, je předškolní vzdělávání povinné</w:t>
      </w:r>
      <w:r w:rsidRPr="0018041D">
        <w:rPr>
          <w:rFonts w:ascii="Arial" w:eastAsia="Times New Roman" w:hAnsi="Arial" w:cs="Arial"/>
          <w:kern w:val="3"/>
          <w:lang w:eastAsia="cs-CZ"/>
          <w14:ligatures w14:val="none"/>
        </w:rPr>
        <w:t>, není-li dále stanoveno jinak.</w:t>
      </w:r>
    </w:p>
    <w:p w14:paraId="447FF91F"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
          <w:iCs/>
          <w:kern w:val="3"/>
          <w:lang w:eastAsia="cs-CZ"/>
          <w14:ligatures w14:val="none"/>
        </w:rPr>
        <w:t xml:space="preserve">(2) </w:t>
      </w:r>
      <w:r w:rsidRPr="0018041D">
        <w:rPr>
          <w:rFonts w:ascii="Arial" w:eastAsia="Times New Roman" w:hAnsi="Arial" w:cs="Arial"/>
          <w:kern w:val="3"/>
          <w:lang w:eastAsia="cs-CZ"/>
          <w14:ligatures w14:val="none"/>
        </w:rPr>
        <w:t>Zápis k předškolnímu vzdělávání od následujícího školního roku se koná v období od</w:t>
      </w:r>
    </w:p>
    <w:p w14:paraId="7C84E0FE" w14:textId="0FAB6A60"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Pr>
          <w:rFonts w:ascii="Arial" w:eastAsia="Times New Roman" w:hAnsi="Arial" w:cs="Arial"/>
          <w:kern w:val="3"/>
          <w:lang w:eastAsia="cs-CZ"/>
          <w14:ligatures w14:val="none"/>
        </w:rPr>
        <w:lastRenderedPageBreak/>
        <w:t>15.3. do 15.4.2026.</w:t>
      </w:r>
      <w:r w:rsidRPr="0018041D">
        <w:rPr>
          <w:rFonts w:ascii="Arial" w:eastAsia="Times New Roman" w:hAnsi="Arial" w:cs="Arial"/>
          <w:kern w:val="3"/>
          <w:lang w:eastAsia="cs-CZ"/>
          <w14:ligatures w14:val="none"/>
        </w:rPr>
        <w:t xml:space="preserve"> Termín a místo zápisu stanoví ředitel mateřské školy v dohodě se zřizovatelem a zveřejní je způsobem v místě obvyklým.</w:t>
      </w:r>
    </w:p>
    <w:p w14:paraId="10B85C19"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
          <w:iCs/>
          <w:kern w:val="3"/>
          <w:lang w:eastAsia="cs-CZ"/>
          <w14:ligatures w14:val="none"/>
        </w:rPr>
        <w:t xml:space="preserve">(3) </w:t>
      </w:r>
      <w:r w:rsidRPr="0018041D">
        <w:rPr>
          <w:rFonts w:ascii="Arial" w:eastAsia="Times New Roman" w:hAnsi="Arial" w:cs="Arial"/>
          <w:kern w:val="3"/>
          <w:lang w:eastAsia="cs-CZ"/>
          <w14:ligatures w14:val="none"/>
        </w:rPr>
        <w:t>Ředitel mateřské školy rozhoduje o přijetí dítěte do mateřské školy, popřípadě o stanovení zkušebního pobytu dítěte, jehož délka nesmí přesáhnout 3 měsíce.</w:t>
      </w:r>
    </w:p>
    <w:p w14:paraId="0BB1ED3F"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
          <w:iCs/>
          <w:kern w:val="3"/>
          <w:lang w:eastAsia="cs-CZ"/>
          <w14:ligatures w14:val="none"/>
        </w:rPr>
        <w:t xml:space="preserve">(4) </w:t>
      </w:r>
      <w:r w:rsidRPr="0018041D">
        <w:rPr>
          <w:rFonts w:ascii="Arial" w:eastAsia="Times New Roman" w:hAnsi="Arial" w:cs="Arial"/>
          <w:kern w:val="3"/>
          <w:lang w:eastAsia="cs-CZ"/>
          <w14:ligatures w14:val="none"/>
        </w:rPr>
        <w:t>Při přijímání dětí k předškolnímu vzdělávání je třeba dodržet podmínky stanovené zvláštním právním předpisem (§50 zákona č. 258/2000 Sb. O ochraně veřejného zdraví.</w:t>
      </w:r>
    </w:p>
    <w:p w14:paraId="43E74C46"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b/>
          <w:bCs/>
          <w:kern w:val="3"/>
          <w:lang w:eastAsia="cs-CZ"/>
          <w14:ligatures w14:val="none"/>
        </w:rPr>
      </w:pPr>
    </w:p>
    <w:p w14:paraId="1B65F0B9"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b/>
          <w:bCs/>
          <w:kern w:val="3"/>
          <w:lang w:eastAsia="cs-CZ"/>
          <w14:ligatures w14:val="none"/>
        </w:rPr>
      </w:pPr>
      <w:r w:rsidRPr="0018041D">
        <w:rPr>
          <w:rFonts w:ascii="Arial" w:eastAsia="Times New Roman" w:hAnsi="Arial" w:cs="Arial"/>
          <w:b/>
          <w:bCs/>
          <w:kern w:val="3"/>
          <w:lang w:eastAsia="cs-CZ"/>
          <w14:ligatures w14:val="none"/>
        </w:rPr>
        <w:t>2.) Podle § 34a školského zákona povinnost předškolního vzdělávání a způsoby jejího plnění</w:t>
      </w:r>
    </w:p>
    <w:p w14:paraId="30D0B423"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iCs/>
          <w:kern w:val="3"/>
          <w:lang w:eastAsia="cs-CZ"/>
          <w14:ligatures w14:val="none"/>
        </w:rPr>
        <w:t xml:space="preserve">(1) </w:t>
      </w:r>
      <w:r w:rsidRPr="0018041D">
        <w:rPr>
          <w:rFonts w:ascii="Arial" w:eastAsia="Times New Roman" w:hAnsi="Arial" w:cs="Arial"/>
          <w:b/>
          <w:bCs/>
          <w:kern w:val="3"/>
          <w:lang w:eastAsia="cs-CZ"/>
          <w14:ligatures w14:val="none"/>
        </w:rPr>
        <w:t xml:space="preserve">Povinné předškolní vzdělávání </w:t>
      </w:r>
      <w:r w:rsidRPr="0018041D">
        <w:rPr>
          <w:rFonts w:ascii="Arial" w:eastAsia="Times New Roman" w:hAnsi="Arial" w:cs="Arial"/>
          <w:kern w:val="3"/>
          <w:lang w:eastAsia="cs-CZ"/>
          <w14:ligatures w14:val="none"/>
        </w:rPr>
        <w:t>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 Povinné předškolní vzdělávání se nevztahuje na děti s hlubokým mentálním postižením.</w:t>
      </w:r>
    </w:p>
    <w:p w14:paraId="519B6EC4"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bookmarkStart w:id="0" w:name="p34a-2"/>
      <w:bookmarkStart w:id="1" w:name="f5827157"/>
      <w:bookmarkEnd w:id="0"/>
      <w:bookmarkEnd w:id="1"/>
      <w:r w:rsidRPr="0018041D">
        <w:rPr>
          <w:rFonts w:ascii="Arial" w:eastAsia="Times New Roman" w:hAnsi="Arial" w:cs="Arial"/>
          <w:iCs/>
          <w:kern w:val="3"/>
          <w:lang w:eastAsia="cs-CZ"/>
          <w14:ligatures w14:val="none"/>
        </w:rPr>
        <w:t xml:space="preserve">(2) </w:t>
      </w:r>
      <w:r w:rsidRPr="0018041D">
        <w:rPr>
          <w:rFonts w:ascii="Arial" w:eastAsia="Times New Roman" w:hAnsi="Arial" w:cs="Arial"/>
          <w:kern w:val="3"/>
          <w:lang w:eastAsia="cs-CZ"/>
          <w14:ligatures w14:val="none"/>
        </w:rPr>
        <w:t>Zákonný zástupce dítěte je povinen přihlásit dítě k zápisu k předškolnímu vzdělávání</w:t>
      </w:r>
    </w:p>
    <w:p w14:paraId="52F53D0E"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 34 odst. 2) v kalendářním roce, ve kterém začíná povinnost předškolního vzdělávání dítěte. Dítě, pro které je předškolní vzdělávání povinné, se vzdělává v mateřské škole zřízené obcí se sídlem ve školském obvodu, v němž má dítě místo trvalého pobytu,</w:t>
      </w:r>
    </w:p>
    <w:p w14:paraId="2534127C"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 xml:space="preserve"> v případě cizince místo pobytu (dále jen „spádová mateřská škola“), pokud zákonný zástupce nezvolí pro dítě jinou mateřskou školu nebo jiný způsob povinného předškolního vzdělávání podle odstavce 5. Je-li dítě přijato do jiné než spádové mateřské školy, oznámí ředitel této školy tuto skutečnost bez zbytečného odkladu řediteli spádové mateřské školy.</w:t>
      </w:r>
    </w:p>
    <w:p w14:paraId="59B5F510"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b/>
          <w:bCs/>
          <w:kern w:val="3"/>
          <w:lang w:eastAsia="cs-CZ"/>
          <w14:ligatures w14:val="none"/>
        </w:rPr>
      </w:pPr>
      <w:r w:rsidRPr="0018041D">
        <w:rPr>
          <w:rFonts w:ascii="Arial" w:eastAsia="Times New Roman" w:hAnsi="Arial" w:cs="Arial"/>
          <w:b/>
          <w:bCs/>
          <w:kern w:val="3"/>
          <w:lang w:eastAsia="cs-CZ"/>
          <w14:ligatures w14:val="none"/>
        </w:rPr>
        <w:t>Mateřská škola Přezletice, příspěvková organizace, Kaštanová 417, 250 73 je spádovou školou pro obec Přezletice.</w:t>
      </w:r>
    </w:p>
    <w:p w14:paraId="348754BC"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bookmarkStart w:id="2" w:name="p34a-3"/>
      <w:bookmarkStart w:id="3" w:name="f5827158"/>
      <w:bookmarkEnd w:id="2"/>
      <w:bookmarkEnd w:id="3"/>
      <w:r w:rsidRPr="0018041D">
        <w:rPr>
          <w:rFonts w:ascii="Arial" w:eastAsia="Times New Roman" w:hAnsi="Arial" w:cs="Arial"/>
          <w:iCs/>
          <w:kern w:val="3"/>
          <w:lang w:eastAsia="cs-CZ"/>
          <w14:ligatures w14:val="none"/>
        </w:rPr>
        <w:t xml:space="preserve">(3) </w:t>
      </w:r>
      <w:r w:rsidRPr="0018041D">
        <w:rPr>
          <w:rFonts w:ascii="Arial" w:eastAsia="Times New Roman" w:hAnsi="Arial" w:cs="Arial"/>
          <w:kern w:val="3"/>
          <w:lang w:eastAsia="cs-CZ"/>
          <w14:ligatures w14:val="none"/>
        </w:rPr>
        <w:t>Povinné předškolní vzdělávání má formu pravidelné denní docházky v pracovních dnech, a to v rozsahu minimálně 4 hodiny denně (</w:t>
      </w:r>
      <w:r w:rsidRPr="0018041D">
        <w:rPr>
          <w:rFonts w:ascii="Arial" w:eastAsia="Times New Roman" w:hAnsi="Arial" w:cs="Arial"/>
          <w:b/>
          <w:kern w:val="3"/>
          <w:lang w:eastAsia="cs-CZ"/>
          <w14:ligatures w14:val="none"/>
        </w:rPr>
        <w:t>8:15-12:15</w:t>
      </w:r>
      <w:r w:rsidRPr="0018041D">
        <w:rPr>
          <w:rFonts w:ascii="Arial" w:eastAsia="Times New Roman" w:hAnsi="Arial" w:cs="Arial"/>
          <w:kern w:val="3"/>
          <w:lang w:eastAsia="cs-CZ"/>
          <w14:ligatures w14:val="none"/>
        </w:rPr>
        <w:t>). Povinnost předškolního vzdělávání není dána ve dnech, které připadají na období školních prázdnin Do MŠ tedy i v době vedlejších prázdnin může, ale i nemusí docházet.</w:t>
      </w:r>
    </w:p>
    <w:p w14:paraId="46CA75AE"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bookmarkStart w:id="4" w:name="p34a-4"/>
      <w:bookmarkStart w:id="5" w:name="f5827159"/>
      <w:bookmarkEnd w:id="4"/>
      <w:bookmarkEnd w:id="5"/>
      <w:r w:rsidRPr="0018041D">
        <w:rPr>
          <w:rFonts w:ascii="Arial" w:eastAsia="Times New Roman" w:hAnsi="Arial" w:cs="Arial"/>
          <w:iCs/>
          <w:kern w:val="3"/>
          <w:lang w:eastAsia="cs-CZ"/>
          <w14:ligatures w14:val="none"/>
        </w:rPr>
        <w:t xml:space="preserve">(4) </w:t>
      </w:r>
      <w:r w:rsidRPr="0018041D">
        <w:rPr>
          <w:rFonts w:ascii="Arial" w:eastAsia="Times New Roman" w:hAnsi="Arial" w:cs="Arial"/>
          <w:b/>
          <w:bCs/>
          <w:kern w:val="3"/>
          <w:lang w:eastAsia="cs-CZ"/>
          <w14:ligatures w14:val="none"/>
        </w:rPr>
        <w:t>Podmínky pro uvolňování dětí ze vzdělávání a omlouvání jejich neúčasti ve vzdělávání:</w:t>
      </w:r>
      <w:r w:rsidRPr="0018041D">
        <w:rPr>
          <w:rFonts w:ascii="Arial" w:eastAsia="Times New Roman" w:hAnsi="Arial" w:cs="Arial"/>
          <w:kern w:val="3"/>
          <w:lang w:eastAsia="cs-CZ"/>
          <w14:ligatures w14:val="none"/>
        </w:rPr>
        <w:t xml:space="preserve"> Děti, které byly do mateřské školy přijaty, by měly školu navštěvovat pravidelně, zvláště pak v období adaptace na nové prostředí. Zákonný zástupce je povinen omluvit nepřítomnost dítěte na vzdělávání </w:t>
      </w:r>
      <w:r w:rsidRPr="0018041D">
        <w:rPr>
          <w:rFonts w:ascii="Arial" w:eastAsia="Times New Roman" w:hAnsi="Arial" w:cs="Arial"/>
          <w:b/>
          <w:bCs/>
          <w:kern w:val="3"/>
          <w:lang w:eastAsia="cs-CZ"/>
          <w14:ligatures w14:val="none"/>
        </w:rPr>
        <w:t>předem, nejpozději v den nepřítomnosti do 7,30 h</w:t>
      </w:r>
      <w:r w:rsidRPr="0018041D">
        <w:rPr>
          <w:rFonts w:ascii="Arial" w:eastAsia="Times New Roman" w:hAnsi="Arial" w:cs="Arial"/>
          <w:kern w:val="3"/>
          <w:lang w:eastAsia="cs-CZ"/>
          <w14:ligatures w14:val="none"/>
        </w:rPr>
        <w:t>. ústně, telefonicky,</w:t>
      </w:r>
      <w:r w:rsidRPr="0018041D">
        <w:rPr>
          <w:rFonts w:ascii="Arial" w:eastAsia="Times New Roman" w:hAnsi="Arial" w:cs="Arial"/>
          <w:b/>
          <w:bCs/>
          <w:kern w:val="3"/>
          <w:lang w:eastAsia="cs-CZ"/>
          <w14:ligatures w14:val="none"/>
        </w:rPr>
        <w:t xml:space="preserve"> </w:t>
      </w:r>
      <w:r w:rsidRPr="0018041D">
        <w:rPr>
          <w:rFonts w:ascii="Arial" w:eastAsia="Times New Roman" w:hAnsi="Arial" w:cs="Arial"/>
          <w:kern w:val="3"/>
          <w:lang w:eastAsia="cs-CZ"/>
          <w14:ligatures w14:val="none"/>
        </w:rPr>
        <w:t xml:space="preserve">s udáním důvodu nepřítomnosti. Ředitelka mateřské školy je oprávněna požadovat doložení důvodů nepřítomnosti dítěte, zejména pokud je dítě nepřítomno více jak 3 po sobě jdoucí dny; zákonný zástupce je povinen doložit důvody nepřítomnosti dítěte </w:t>
      </w:r>
      <w:r w:rsidRPr="0018041D">
        <w:rPr>
          <w:rFonts w:ascii="Arial" w:eastAsia="Times New Roman" w:hAnsi="Arial" w:cs="Arial"/>
          <w:kern w:val="3"/>
          <w:lang w:eastAsia="cs-CZ"/>
          <w14:ligatures w14:val="none"/>
        </w:rPr>
        <w:lastRenderedPageBreak/>
        <w:t>nejpozději do 3 dnů ode dne výzvy. V případě nedodržení, nebo porušení školního řádu, ředitelka postupuje dál podle platných předpisů.</w:t>
      </w:r>
    </w:p>
    <w:p w14:paraId="601175B1"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bookmarkStart w:id="6" w:name="p34a-5"/>
      <w:bookmarkStart w:id="7" w:name="f5827160"/>
      <w:bookmarkEnd w:id="6"/>
      <w:bookmarkEnd w:id="7"/>
      <w:r w:rsidRPr="0018041D">
        <w:rPr>
          <w:rFonts w:ascii="Arial" w:eastAsia="Times New Roman" w:hAnsi="Arial" w:cs="Arial"/>
          <w:iCs/>
          <w:kern w:val="3"/>
          <w:lang w:eastAsia="cs-CZ"/>
          <w14:ligatures w14:val="none"/>
        </w:rPr>
        <w:t xml:space="preserve">(5) </w:t>
      </w:r>
      <w:r w:rsidRPr="0018041D">
        <w:rPr>
          <w:rFonts w:ascii="Arial" w:eastAsia="Times New Roman" w:hAnsi="Arial" w:cs="Arial"/>
          <w:kern w:val="3"/>
          <w:lang w:eastAsia="cs-CZ"/>
          <w14:ligatures w14:val="none"/>
        </w:rPr>
        <w:t>Jiným způsobem plnění povinnosti předškolního vzdělávání se rozumí</w:t>
      </w:r>
    </w:p>
    <w:p w14:paraId="18DCED35"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bookmarkStart w:id="8" w:name="p34a-5-a"/>
      <w:bookmarkStart w:id="9" w:name="f5827161"/>
      <w:bookmarkEnd w:id="8"/>
      <w:bookmarkEnd w:id="9"/>
      <w:r w:rsidRPr="0018041D">
        <w:rPr>
          <w:rFonts w:ascii="Arial" w:eastAsia="Times New Roman" w:hAnsi="Arial" w:cs="Arial"/>
          <w:iCs/>
          <w:kern w:val="3"/>
          <w:lang w:eastAsia="cs-CZ"/>
          <w14:ligatures w14:val="none"/>
        </w:rPr>
        <w:t xml:space="preserve">a) </w:t>
      </w:r>
      <w:r w:rsidRPr="0018041D">
        <w:rPr>
          <w:rFonts w:ascii="Arial" w:eastAsia="Times New Roman" w:hAnsi="Arial" w:cs="Arial"/>
          <w:kern w:val="3"/>
          <w:lang w:eastAsia="cs-CZ"/>
          <w14:ligatures w14:val="none"/>
        </w:rPr>
        <w:t>individuální vzdělávání dítěte, které se uskutečňuje bez pravidelné denní docházky dítěte          do mateřské školy,</w:t>
      </w:r>
    </w:p>
    <w:p w14:paraId="6E84BEED"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bookmarkStart w:id="10" w:name="p34a-5-b"/>
      <w:bookmarkStart w:id="11" w:name="f5827162"/>
      <w:bookmarkEnd w:id="10"/>
      <w:bookmarkEnd w:id="11"/>
      <w:r w:rsidRPr="0018041D">
        <w:rPr>
          <w:rFonts w:ascii="Arial" w:eastAsia="Times New Roman" w:hAnsi="Arial" w:cs="Arial"/>
          <w:iCs/>
          <w:kern w:val="3"/>
          <w:lang w:eastAsia="cs-CZ"/>
          <w14:ligatures w14:val="none"/>
        </w:rPr>
        <w:t xml:space="preserve">b) </w:t>
      </w:r>
      <w:r w:rsidRPr="0018041D">
        <w:rPr>
          <w:rFonts w:ascii="Arial" w:eastAsia="Times New Roman" w:hAnsi="Arial" w:cs="Arial"/>
          <w:kern w:val="3"/>
          <w:lang w:eastAsia="cs-CZ"/>
          <w14:ligatures w14:val="none"/>
        </w:rPr>
        <w:t>vzdělávání v přípravné třídě základní školy a ve třídě přípravného stupně základní školy speciální podle § 47 a 48a,</w:t>
      </w:r>
    </w:p>
    <w:p w14:paraId="759D7E89"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bookmarkStart w:id="12" w:name="p34a-5-c"/>
      <w:bookmarkStart w:id="13" w:name="f5827163"/>
      <w:bookmarkEnd w:id="12"/>
      <w:bookmarkEnd w:id="13"/>
      <w:r w:rsidRPr="0018041D">
        <w:rPr>
          <w:rFonts w:ascii="Arial" w:eastAsia="Times New Roman" w:hAnsi="Arial" w:cs="Arial"/>
          <w:iCs/>
          <w:kern w:val="3"/>
          <w:lang w:eastAsia="cs-CZ"/>
          <w14:ligatures w14:val="none"/>
        </w:rPr>
        <w:t xml:space="preserve">c) </w:t>
      </w:r>
      <w:r w:rsidRPr="0018041D">
        <w:rPr>
          <w:rFonts w:ascii="Arial" w:eastAsia="Times New Roman" w:hAnsi="Arial" w:cs="Arial"/>
          <w:kern w:val="3"/>
          <w:lang w:eastAsia="cs-CZ"/>
          <w14:ligatures w14:val="none"/>
        </w:rPr>
        <w:t>vzdělávání v zahraniční škole na území České republiky, ve které ministerstvo povolilo plnění povinné školní docházky dle § 38a.</w:t>
      </w:r>
    </w:p>
    <w:p w14:paraId="360C3219"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bookmarkStart w:id="14" w:name="p34a-6"/>
      <w:bookmarkStart w:id="15" w:name="f5827164"/>
      <w:bookmarkEnd w:id="14"/>
      <w:bookmarkEnd w:id="15"/>
      <w:r w:rsidRPr="0018041D">
        <w:rPr>
          <w:rFonts w:ascii="Arial" w:eastAsia="Times New Roman" w:hAnsi="Arial" w:cs="Arial"/>
          <w:iCs/>
          <w:kern w:val="3"/>
          <w:lang w:eastAsia="cs-CZ"/>
          <w14:ligatures w14:val="none"/>
        </w:rPr>
        <w:t xml:space="preserve">(6) </w:t>
      </w:r>
      <w:r w:rsidRPr="0018041D">
        <w:rPr>
          <w:rFonts w:ascii="Arial" w:eastAsia="Times New Roman" w:hAnsi="Arial" w:cs="Arial"/>
          <w:kern w:val="3"/>
          <w:lang w:eastAsia="cs-CZ"/>
          <w14:ligatures w14:val="none"/>
        </w:rPr>
        <w:t>Zákonný zástupce dítěte, které bude plnit povinnost předškolního vzdělávání způsobem podle odstavce 5 písm. b) nebo c), je povinen oznámit tuto skutečnost řediteli spádové mateřské školy. Oznámení je povinen učinit nejpozději 3 měsíce před počátkem školního roku, kterým začíná povinnost předškolního vzdělávání dítěte.</w:t>
      </w:r>
    </w:p>
    <w:p w14:paraId="0CEACB51"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b/>
          <w:bCs/>
          <w:kern w:val="3"/>
          <w:lang w:eastAsia="cs-CZ"/>
          <w14:ligatures w14:val="none"/>
        </w:rPr>
      </w:pPr>
    </w:p>
    <w:p w14:paraId="26869AEC"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b/>
          <w:bCs/>
          <w:kern w:val="3"/>
          <w:lang w:eastAsia="cs-CZ"/>
          <w14:ligatures w14:val="none"/>
        </w:rPr>
      </w:pPr>
      <w:r w:rsidRPr="0018041D">
        <w:rPr>
          <w:rFonts w:ascii="Arial" w:eastAsia="Times New Roman" w:hAnsi="Arial" w:cs="Arial"/>
          <w:b/>
          <w:bCs/>
          <w:kern w:val="3"/>
          <w:lang w:eastAsia="cs-CZ"/>
          <w14:ligatures w14:val="none"/>
        </w:rPr>
        <w:t>3.) Podle §34b Individuální vzdělávání</w:t>
      </w:r>
    </w:p>
    <w:p w14:paraId="14F227EE"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iCs/>
          <w:kern w:val="3"/>
          <w:lang w:eastAsia="cs-CZ"/>
          <w14:ligatures w14:val="none"/>
        </w:rPr>
        <w:t xml:space="preserve">(1) </w:t>
      </w:r>
      <w:r w:rsidRPr="0018041D">
        <w:rPr>
          <w:rFonts w:ascii="Arial" w:eastAsia="Times New Roman" w:hAnsi="Arial" w:cs="Arial"/>
          <w:kern w:val="3"/>
          <w:lang w:eastAsia="cs-CZ"/>
          <w14:ligatures w14:val="none"/>
        </w:rPr>
        <w:t xml:space="preserve">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w:t>
      </w:r>
      <w:r w:rsidRPr="0018041D">
        <w:rPr>
          <w:rFonts w:ascii="Arial" w:eastAsia="Times New Roman" w:hAnsi="Arial" w:cs="Arial"/>
          <w:b/>
          <w:bCs/>
          <w:kern w:val="3"/>
          <w:lang w:eastAsia="cs-CZ"/>
          <w14:ligatures w14:val="none"/>
        </w:rPr>
        <w:t>3 měsíce před počátkem školního roku.</w:t>
      </w:r>
      <w:r w:rsidRPr="0018041D">
        <w:rPr>
          <w:rFonts w:ascii="Arial" w:eastAsia="Times New Roman" w:hAnsi="Arial" w:cs="Arial"/>
          <w:kern w:val="3"/>
          <w:lang w:eastAsia="cs-CZ"/>
          <w14:ligatures w14:val="none"/>
        </w:rPr>
        <w:t xml:space="preserve">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28F280EC"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bookmarkStart w:id="16" w:name="p34b-2"/>
      <w:bookmarkStart w:id="17" w:name="f5827168"/>
      <w:bookmarkEnd w:id="16"/>
      <w:bookmarkEnd w:id="17"/>
      <w:r w:rsidRPr="0018041D">
        <w:rPr>
          <w:rFonts w:ascii="Arial" w:eastAsia="Times New Roman" w:hAnsi="Arial" w:cs="Arial"/>
          <w:iCs/>
          <w:kern w:val="3"/>
          <w:lang w:eastAsia="cs-CZ"/>
          <w14:ligatures w14:val="none"/>
        </w:rPr>
        <w:t xml:space="preserve">(2) </w:t>
      </w:r>
      <w:r w:rsidRPr="0018041D">
        <w:rPr>
          <w:rFonts w:ascii="Arial" w:eastAsia="Times New Roman" w:hAnsi="Arial" w:cs="Arial"/>
          <w:kern w:val="3"/>
          <w:lang w:eastAsia="cs-CZ"/>
          <w14:ligatures w14:val="none"/>
        </w:rPr>
        <w:t>Oznámení zákonného zástupce o individuálním vzdělávání dítěte musí obsahovat</w:t>
      </w:r>
    </w:p>
    <w:p w14:paraId="7A489EB2"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bookmarkStart w:id="18" w:name="p34b-2-a"/>
      <w:bookmarkStart w:id="19" w:name="f5827169"/>
      <w:bookmarkEnd w:id="18"/>
      <w:bookmarkEnd w:id="19"/>
      <w:r w:rsidRPr="0018041D">
        <w:rPr>
          <w:rFonts w:ascii="Arial" w:eastAsia="Times New Roman" w:hAnsi="Arial" w:cs="Arial"/>
          <w:iCs/>
          <w:kern w:val="3"/>
          <w:lang w:eastAsia="cs-CZ"/>
          <w14:ligatures w14:val="none"/>
        </w:rPr>
        <w:t>a)</w:t>
      </w:r>
      <w:r w:rsidRPr="0018041D">
        <w:rPr>
          <w:rFonts w:ascii="Arial" w:eastAsia="Times New Roman" w:hAnsi="Arial" w:cs="Arial"/>
          <w:kern w:val="3"/>
          <w:lang w:eastAsia="cs-CZ"/>
          <w14:ligatures w14:val="none"/>
        </w:rPr>
        <w:t xml:space="preserve"> jméno, popřípadě jména, a příjmení, rodné číslo a místo trvalého pobytu dítěte, v případě cizince místo pobytu dítěte,</w:t>
      </w:r>
    </w:p>
    <w:p w14:paraId="4EFCFF03"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bookmarkStart w:id="20" w:name="p34b-2-b"/>
      <w:bookmarkStart w:id="21" w:name="f5827170"/>
      <w:bookmarkEnd w:id="20"/>
      <w:bookmarkEnd w:id="21"/>
      <w:r w:rsidRPr="0018041D">
        <w:rPr>
          <w:rFonts w:ascii="Arial" w:eastAsia="Times New Roman" w:hAnsi="Arial" w:cs="Arial"/>
          <w:iCs/>
          <w:kern w:val="3"/>
          <w:lang w:eastAsia="cs-CZ"/>
          <w14:ligatures w14:val="none"/>
        </w:rPr>
        <w:t xml:space="preserve">b) </w:t>
      </w:r>
      <w:r w:rsidRPr="0018041D">
        <w:rPr>
          <w:rFonts w:ascii="Arial" w:eastAsia="Times New Roman" w:hAnsi="Arial" w:cs="Arial"/>
          <w:kern w:val="3"/>
          <w:lang w:eastAsia="cs-CZ"/>
          <w14:ligatures w14:val="none"/>
        </w:rPr>
        <w:t>uvedení období, ve kterém má být dítě individuálně vzděláváno.</w:t>
      </w:r>
    </w:p>
    <w:p w14:paraId="5ACFE2BD"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bookmarkStart w:id="22" w:name="p34b-2-c"/>
      <w:bookmarkStart w:id="23" w:name="f5827171"/>
      <w:bookmarkStart w:id="24" w:name="p34b-3"/>
      <w:bookmarkStart w:id="25" w:name="f5827172"/>
      <w:bookmarkEnd w:id="22"/>
      <w:bookmarkEnd w:id="23"/>
      <w:bookmarkEnd w:id="24"/>
      <w:bookmarkEnd w:id="25"/>
      <w:r w:rsidRPr="0018041D">
        <w:rPr>
          <w:rFonts w:ascii="Arial" w:eastAsia="Times New Roman" w:hAnsi="Arial" w:cs="Arial"/>
          <w:iCs/>
          <w:kern w:val="3"/>
          <w:lang w:eastAsia="cs-CZ"/>
          <w14:ligatures w14:val="none"/>
        </w:rPr>
        <w:t xml:space="preserve">(3) </w:t>
      </w:r>
      <w:r w:rsidRPr="0018041D">
        <w:rPr>
          <w:rFonts w:ascii="Arial" w:eastAsia="Times New Roman" w:hAnsi="Arial" w:cs="Arial"/>
          <w:kern w:val="3"/>
          <w:lang w:eastAsia="cs-CZ"/>
          <w14:ligatures w14:val="none"/>
        </w:rPr>
        <w:t xml:space="preserve">Ředitelka mateřské školy doporučí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 </w:t>
      </w:r>
      <w:r w:rsidRPr="0018041D">
        <w:rPr>
          <w:rFonts w:ascii="Arial" w:eastAsia="Times New Roman" w:hAnsi="Arial" w:cs="Arial"/>
          <w:b/>
          <w:bCs/>
          <w:kern w:val="3"/>
          <w:lang w:eastAsia="cs-CZ"/>
          <w14:ligatures w14:val="none"/>
        </w:rPr>
        <w:t>3. čtvrtek v měsíci listopadu v Mateřské škole Přezletice, příspěvková organizace,Kaštanová 417, přičemž zákonný zástupce přinese</w:t>
      </w:r>
    </w:p>
    <w:p w14:paraId="743A65E4"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
          <w:bCs/>
          <w:kern w:val="3"/>
          <w:lang w:eastAsia="cs-CZ"/>
          <w14:ligatures w14:val="none"/>
        </w:rPr>
        <w:t>s sebou potfolio dítěte, fotky z činností dítěte, seznam čtené literatury, seznam osvojených básniček, písniček. Po odůvodněné omluvě může zákonný zástupce využít náhradní</w:t>
      </w:r>
      <w:r w:rsidRPr="0018041D">
        <w:rPr>
          <w:rFonts w:ascii="Arial" w:eastAsia="Times New Roman" w:hAnsi="Arial" w:cs="Arial"/>
          <w:kern w:val="3"/>
          <w:lang w:eastAsia="cs-CZ"/>
          <w14:ligatures w14:val="none"/>
        </w:rPr>
        <w:t xml:space="preserve"> </w:t>
      </w:r>
      <w:r w:rsidRPr="0018041D">
        <w:rPr>
          <w:rFonts w:ascii="Arial" w:eastAsia="Times New Roman" w:hAnsi="Arial" w:cs="Arial"/>
          <w:b/>
          <w:bCs/>
          <w:kern w:val="3"/>
          <w:lang w:eastAsia="cs-CZ"/>
          <w14:ligatures w14:val="none"/>
        </w:rPr>
        <w:t>termín a to 1. čtvrtek v měsíci prosinci. Zákonný zástupce dítěte, které je individuálně vzděláváno, je povinen zajistit účast dítěte u ověření.</w:t>
      </w:r>
    </w:p>
    <w:p w14:paraId="7F63D7FB"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bookmarkStart w:id="26" w:name="p34b-4"/>
      <w:bookmarkStart w:id="27" w:name="f5827173"/>
      <w:bookmarkEnd w:id="26"/>
      <w:bookmarkEnd w:id="27"/>
      <w:r w:rsidRPr="0018041D">
        <w:rPr>
          <w:rFonts w:ascii="Arial" w:eastAsia="Times New Roman" w:hAnsi="Arial" w:cs="Arial"/>
          <w:iCs/>
          <w:kern w:val="3"/>
          <w:lang w:eastAsia="cs-CZ"/>
          <w14:ligatures w14:val="none"/>
        </w:rPr>
        <w:t xml:space="preserve">(4) </w:t>
      </w:r>
      <w:r w:rsidRPr="0018041D">
        <w:rPr>
          <w:rFonts w:ascii="Arial" w:eastAsia="Times New Roman" w:hAnsi="Arial" w:cs="Arial"/>
          <w:kern w:val="3"/>
          <w:lang w:eastAsia="cs-CZ"/>
          <w14:ligatures w14:val="none"/>
        </w:rPr>
        <w:t xml:space="preserve">Ředitel mateřské školy, kam bylo dítě přijato k předškolnímu vzdělávání, ukončí individuální </w:t>
      </w:r>
      <w:r w:rsidRPr="0018041D">
        <w:rPr>
          <w:rFonts w:ascii="Arial" w:eastAsia="Times New Roman" w:hAnsi="Arial" w:cs="Arial"/>
          <w:kern w:val="3"/>
          <w:lang w:eastAsia="cs-CZ"/>
          <w14:ligatures w14:val="none"/>
        </w:rPr>
        <w:lastRenderedPageBreak/>
        <w:t>vzdělávání dítěte, pokud zákonný zástupce dítěte nezajistil účast dítěte u ověření podle odstavce 3, a to ani v náhradním termínu.</w:t>
      </w:r>
    </w:p>
    <w:p w14:paraId="3461B7A3"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bookmarkStart w:id="28" w:name="p34b-5"/>
      <w:bookmarkStart w:id="29" w:name="f5827174"/>
      <w:bookmarkEnd w:id="28"/>
      <w:bookmarkEnd w:id="29"/>
      <w:r w:rsidRPr="0018041D">
        <w:rPr>
          <w:rFonts w:ascii="Arial" w:eastAsia="Times New Roman" w:hAnsi="Arial" w:cs="Arial"/>
          <w:iCs/>
          <w:kern w:val="3"/>
          <w:lang w:eastAsia="cs-CZ"/>
          <w14:ligatures w14:val="none"/>
        </w:rPr>
        <w:t xml:space="preserve">(5) </w:t>
      </w:r>
      <w:r w:rsidRPr="0018041D">
        <w:rPr>
          <w:rFonts w:ascii="Arial" w:eastAsia="Times New Roman" w:hAnsi="Arial" w:cs="Arial"/>
          <w:kern w:val="3"/>
          <w:lang w:eastAsia="cs-CZ"/>
          <w14:ligatures w14:val="none"/>
        </w:rPr>
        <w:t xml:space="preserve">Odvolání proti rozhodnutí ředitele mateřské školy o ukončení individuálního vzdělávání dítěte nemá odkladný účinek, tedy dítě musí následující den po doručení rozhodnutí o ukončení individuálního vzdělávání, </w:t>
      </w:r>
      <w:r w:rsidRPr="0018041D">
        <w:rPr>
          <w:rFonts w:ascii="Arial" w:eastAsia="Times New Roman" w:hAnsi="Arial" w:cs="Arial"/>
          <w:b/>
          <w:kern w:val="3"/>
          <w:lang w:eastAsia="cs-CZ"/>
          <w14:ligatures w14:val="none"/>
        </w:rPr>
        <w:t>nastoupit do mateřské školy.</w:t>
      </w:r>
    </w:p>
    <w:p w14:paraId="23CEC102"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bookmarkStart w:id="30" w:name="p34b-6"/>
      <w:bookmarkStart w:id="31" w:name="f5827175"/>
      <w:bookmarkEnd w:id="30"/>
      <w:bookmarkEnd w:id="31"/>
      <w:r w:rsidRPr="0018041D">
        <w:rPr>
          <w:rFonts w:ascii="Arial" w:eastAsia="Times New Roman" w:hAnsi="Arial" w:cs="Arial"/>
          <w:iCs/>
          <w:kern w:val="3"/>
          <w:lang w:eastAsia="cs-CZ"/>
          <w14:ligatures w14:val="none"/>
        </w:rPr>
        <w:t xml:space="preserve">(6) </w:t>
      </w:r>
      <w:r w:rsidRPr="0018041D">
        <w:rPr>
          <w:rFonts w:ascii="Arial" w:eastAsia="Times New Roman" w:hAnsi="Arial" w:cs="Arial"/>
          <w:kern w:val="3"/>
          <w:lang w:eastAsia="cs-CZ"/>
          <w14:ligatures w14:val="none"/>
        </w:rPr>
        <w:t>Po ukončení individuálního vzdělávání dítěte podle odstavce 5 nelze dítě opětovně individuálně vzdělávat podle odstavce 1.</w:t>
      </w:r>
    </w:p>
    <w:p w14:paraId="4DCF2691" w14:textId="77777777" w:rsidR="00230CED" w:rsidRPr="0018041D" w:rsidRDefault="00230CED" w:rsidP="00230CED">
      <w:pPr>
        <w:widowControl w:val="0"/>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bookmarkStart w:id="32" w:name="p34b-7"/>
      <w:bookmarkStart w:id="33" w:name="f5827176"/>
      <w:bookmarkEnd w:id="32"/>
      <w:bookmarkEnd w:id="33"/>
      <w:r w:rsidRPr="0018041D">
        <w:rPr>
          <w:rFonts w:ascii="Arial" w:eastAsia="Times New Roman" w:hAnsi="Arial" w:cs="Arial"/>
          <w:iCs/>
          <w:kern w:val="3"/>
          <w:lang w:eastAsia="cs-CZ"/>
          <w14:ligatures w14:val="none"/>
        </w:rPr>
        <w:t xml:space="preserve">(7) </w:t>
      </w:r>
      <w:r w:rsidRPr="0018041D">
        <w:rPr>
          <w:rFonts w:ascii="Arial" w:eastAsia="Times New Roman" w:hAnsi="Arial" w:cs="Arial"/>
          <w:kern w:val="3"/>
          <w:lang w:eastAsia="cs-CZ"/>
          <w14:ligatures w14:val="none"/>
        </w:rPr>
        <w:t>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p>
    <w:p w14:paraId="1F077566"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(8) V případě individuálního vzdělávání se dítě nemůže zúčastňovat na žádných aktivitách mateřské školy, jako jsou výlety, divadelní představení, aktivity v odpoledních hodinách (kroužky) a jiné akce pořádané školou.</w:t>
      </w:r>
    </w:p>
    <w:p w14:paraId="7C2F9308" w14:textId="77777777" w:rsidR="00230CED" w:rsidRPr="0018041D" w:rsidRDefault="00230CED" w:rsidP="00230CED">
      <w:pPr>
        <w:widowControl w:val="0"/>
        <w:suppressAutoHyphens/>
        <w:autoSpaceDN w:val="0"/>
        <w:spacing w:after="0" w:line="360" w:lineRule="auto"/>
        <w:jc w:val="both"/>
        <w:textAlignment w:val="baseline"/>
        <w:rPr>
          <w:rFonts w:ascii="Arial" w:eastAsia="Times New Roman" w:hAnsi="Arial" w:cs="Arial"/>
          <w:b/>
          <w:bCs/>
          <w:kern w:val="3"/>
          <w:lang w:eastAsia="cs-CZ"/>
          <w14:ligatures w14:val="none"/>
        </w:rPr>
      </w:pPr>
    </w:p>
    <w:p w14:paraId="482896F6"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b/>
          <w:bCs/>
          <w:kern w:val="3"/>
          <w:lang w:eastAsia="cs-CZ"/>
          <w14:ligatures w14:val="none"/>
        </w:rPr>
      </w:pPr>
      <w:r w:rsidRPr="0018041D">
        <w:rPr>
          <w:rFonts w:ascii="Arial" w:eastAsia="Times New Roman" w:hAnsi="Arial" w:cs="Arial"/>
          <w:b/>
          <w:bCs/>
          <w:kern w:val="3"/>
          <w:lang w:eastAsia="cs-CZ"/>
          <w14:ligatures w14:val="none"/>
        </w:rPr>
        <w:t>4.) Předčasné ukončení předškolního vzdělávání – s výjimkou dětí, které plní povinné předškolní vzdělávání</w:t>
      </w:r>
    </w:p>
    <w:p w14:paraId="58343B59"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Podle § 35 zákona školského zákona ředitelka může po předchozím písemném upozornění zákonnému zástupci dítěte rozhodnout o ukončení předškolního vzdělávání, jestliže:</w:t>
      </w:r>
    </w:p>
    <w:p w14:paraId="66D5B952" w14:textId="77777777" w:rsidR="00230CED" w:rsidRPr="0018041D" w:rsidRDefault="00230CED" w:rsidP="00230CED">
      <w:pPr>
        <w:widowControl w:val="0"/>
        <w:numPr>
          <w:ilvl w:val="0"/>
          <w:numId w:val="1"/>
        </w:num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se dítě bez omluvy zákonného zástupce neúčastní předškolního vzdělávání po dobu delší než dva týdny nepřetržitě</w:t>
      </w:r>
    </w:p>
    <w:p w14:paraId="30335F86" w14:textId="77777777" w:rsidR="00230CED" w:rsidRPr="0018041D" w:rsidRDefault="00230CED" w:rsidP="00230CED">
      <w:pPr>
        <w:widowControl w:val="0"/>
        <w:numPr>
          <w:ilvl w:val="0"/>
          <w:numId w:val="1"/>
        </w:num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kern w:val="3"/>
          <w:lang w:eastAsia="cs-CZ"/>
          <w14:ligatures w14:val="none"/>
        </w:rPr>
        <w:t xml:space="preserve">pokud bude zákonný zástupce porušovat Školní řád závažným způsobem, např. opakovaně narušovat provoz mateřské školy </w:t>
      </w:r>
      <w:r w:rsidRPr="0018041D">
        <w:rPr>
          <w:rFonts w:ascii="Arial" w:eastAsia="Times New Roman" w:hAnsi="Arial" w:cs="Arial"/>
          <w:b/>
          <w:kern w:val="3"/>
          <w:lang w:eastAsia="cs-CZ"/>
          <w14:ligatures w14:val="none"/>
        </w:rPr>
        <w:t>pozdním přiváděním nebo</w:t>
      </w:r>
      <w:r w:rsidRPr="0018041D">
        <w:rPr>
          <w:rFonts w:ascii="Arial" w:eastAsia="Times New Roman" w:hAnsi="Arial" w:cs="Arial"/>
          <w:kern w:val="3"/>
          <w:lang w:eastAsia="cs-CZ"/>
          <w14:ligatures w14:val="none"/>
        </w:rPr>
        <w:t xml:space="preserve"> </w:t>
      </w:r>
      <w:r w:rsidRPr="0018041D">
        <w:rPr>
          <w:rFonts w:ascii="Arial" w:eastAsia="Times New Roman" w:hAnsi="Arial" w:cs="Arial"/>
          <w:b/>
          <w:kern w:val="3"/>
          <w:lang w:eastAsia="cs-CZ"/>
          <w14:ligatures w14:val="none"/>
        </w:rPr>
        <w:t>vyzvedáváním dítěte</w:t>
      </w:r>
      <w:r w:rsidRPr="0018041D">
        <w:rPr>
          <w:rFonts w:ascii="Arial" w:eastAsia="Times New Roman" w:hAnsi="Arial" w:cs="Arial"/>
          <w:kern w:val="3"/>
          <w:lang w:eastAsia="cs-CZ"/>
          <w14:ligatures w14:val="none"/>
        </w:rPr>
        <w:t>, narušujícím denní rytmus a řád mateřské školy, může to být důvodem k ukončení docházky dítěte do mateřské školy (vždy se však dbá zájmu dítěte).</w:t>
      </w:r>
    </w:p>
    <w:p w14:paraId="3DE45E43" w14:textId="77777777" w:rsidR="00230CED" w:rsidRPr="0018041D" w:rsidRDefault="00230CED" w:rsidP="00230CED">
      <w:pPr>
        <w:widowControl w:val="0"/>
        <w:numPr>
          <w:ilvl w:val="0"/>
          <w:numId w:val="1"/>
        </w:num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ukončení doporučí v průběhu zkušebního pobytu dítěte lékař nebo školské poradenské zařízení</w:t>
      </w:r>
    </w:p>
    <w:p w14:paraId="7D010E39" w14:textId="77777777" w:rsidR="00230CED" w:rsidRPr="0018041D" w:rsidRDefault="00230CED" w:rsidP="00230CED">
      <w:pPr>
        <w:widowControl w:val="0"/>
        <w:numPr>
          <w:ilvl w:val="0"/>
          <w:numId w:val="1"/>
        </w:num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zákonný zástupce opakovaně neuhradí úplatu za vzdělávání v mateřské škole nebo úplatu za školní stravování (§ 123 zákona č. 561/2004) ve stanoveném termínu a nedohodne s ředitelkou jiný termín úplaty</w:t>
      </w:r>
    </w:p>
    <w:p w14:paraId="2C8B9167"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b/>
          <w:bCs/>
          <w:kern w:val="3"/>
          <w:lang w:eastAsia="cs-CZ"/>
          <w14:ligatures w14:val="none"/>
        </w:rPr>
      </w:pPr>
    </w:p>
    <w:p w14:paraId="0155D717"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b/>
          <w:bCs/>
          <w:kern w:val="3"/>
          <w:lang w:eastAsia="cs-CZ"/>
          <w14:ligatures w14:val="none"/>
        </w:rPr>
      </w:pPr>
    </w:p>
    <w:p w14:paraId="55294972"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b/>
          <w:bCs/>
          <w:kern w:val="3"/>
          <w:lang w:eastAsia="cs-CZ"/>
          <w14:ligatures w14:val="none"/>
        </w:rPr>
      </w:pPr>
      <w:r w:rsidRPr="0018041D">
        <w:rPr>
          <w:rFonts w:ascii="Arial" w:eastAsia="Times New Roman" w:hAnsi="Arial" w:cs="Arial"/>
          <w:b/>
          <w:bCs/>
          <w:kern w:val="3"/>
          <w:lang w:eastAsia="cs-CZ"/>
          <w14:ligatures w14:val="none"/>
        </w:rPr>
        <w:t xml:space="preserve">5.) Distanční vzdělávání </w:t>
      </w:r>
    </w:p>
    <w:p w14:paraId="2BF38E2E" w14:textId="77777777" w:rsidR="00230CED" w:rsidRPr="0018041D" w:rsidRDefault="00230CED" w:rsidP="00230CED">
      <w:pPr>
        <w:autoSpaceDN w:val="0"/>
        <w:spacing w:before="100" w:after="100" w:line="240" w:lineRule="auto"/>
        <w:rPr>
          <w:rFonts w:ascii="Arial" w:eastAsia="Times New Roman" w:hAnsi="Arial" w:cs="Arial"/>
          <w:kern w:val="0"/>
          <w:lang w:eastAsia="cs-CZ"/>
          <w14:ligatures w14:val="none"/>
        </w:rPr>
      </w:pPr>
      <w:r w:rsidRPr="0018041D">
        <w:rPr>
          <w:rFonts w:ascii="Arial" w:eastAsia="Times New Roman" w:hAnsi="Arial" w:cs="Arial"/>
          <w:kern w:val="0"/>
          <w:lang w:eastAsia="cs-CZ"/>
          <w14:ligatures w14:val="none"/>
        </w:rPr>
        <w:t xml:space="preserve">(1.) Pokud je z důvodu vyhlášení nouzového stavu v zemi, rozhodnutí Krajské hygienické stanice, rozhodnutí ředitele MŠ (po dohodě se zřizovatelem) či z jiného důvodu (např. vyšší moc) přerušen provoz MŠ či je MŠ uzavřena (týká se období mezi 1. září a 30. června), vyplývá pro děti plnící povinné předškolní vzdělávání povinnost účastnit se distančního vzdělávání. </w:t>
      </w:r>
    </w:p>
    <w:p w14:paraId="39A25201" w14:textId="77777777" w:rsidR="00230CED" w:rsidRPr="0018041D" w:rsidRDefault="00230CED" w:rsidP="00230CED">
      <w:pPr>
        <w:autoSpaceDN w:val="0"/>
        <w:spacing w:before="100" w:after="100" w:line="240" w:lineRule="auto"/>
        <w:rPr>
          <w:rFonts w:ascii="Arial" w:eastAsia="Times New Roman" w:hAnsi="Arial" w:cs="Arial"/>
          <w:kern w:val="0"/>
          <w:lang w:eastAsia="cs-CZ"/>
          <w14:ligatures w14:val="none"/>
        </w:rPr>
      </w:pPr>
      <w:r w:rsidRPr="0018041D">
        <w:rPr>
          <w:rFonts w:ascii="Arial" w:eastAsia="Times New Roman" w:hAnsi="Arial" w:cs="Arial"/>
          <w:kern w:val="0"/>
          <w:lang w:eastAsia="cs-CZ"/>
          <w14:ligatures w14:val="none"/>
        </w:rPr>
        <w:lastRenderedPageBreak/>
        <w:t>(2.) Mateřská škola je povinna toto distanční vzdělávání poskytovat.</w:t>
      </w:r>
    </w:p>
    <w:p w14:paraId="2330BB4B" w14:textId="77777777" w:rsidR="00230CED" w:rsidRPr="0018041D" w:rsidRDefault="00230CED" w:rsidP="00230CED">
      <w:pPr>
        <w:autoSpaceDN w:val="0"/>
        <w:spacing w:before="100" w:after="100" w:line="240" w:lineRule="auto"/>
        <w:rPr>
          <w:rFonts w:ascii="Arial" w:eastAsia="Times New Roman" w:hAnsi="Arial" w:cs="Arial"/>
          <w:kern w:val="0"/>
          <w:lang w:eastAsia="cs-CZ"/>
          <w14:ligatures w14:val="none"/>
        </w:rPr>
      </w:pPr>
      <w:r w:rsidRPr="0018041D">
        <w:rPr>
          <w:rFonts w:ascii="Arial" w:eastAsia="Times New Roman" w:hAnsi="Arial" w:cs="Arial"/>
          <w:kern w:val="0"/>
          <w:lang w:eastAsia="cs-CZ"/>
          <w14:ligatures w14:val="none"/>
        </w:rPr>
        <w:t>(3). Zákonný zástupce dítěte je povinen omlouvat neúčast dítěte ve vzdělávání v průběhu vzdělávání distančním způsobem.</w:t>
      </w:r>
    </w:p>
    <w:p w14:paraId="1F8DF84D" w14:textId="77777777" w:rsidR="00230CED" w:rsidRPr="0018041D" w:rsidRDefault="00230CED" w:rsidP="00230CED">
      <w:pPr>
        <w:autoSpaceDN w:val="0"/>
        <w:spacing w:before="100" w:after="100" w:line="240" w:lineRule="auto"/>
        <w:rPr>
          <w:rFonts w:ascii="Arial" w:eastAsia="Times New Roman" w:hAnsi="Arial" w:cs="Arial"/>
          <w:kern w:val="0"/>
          <w:lang w:eastAsia="cs-CZ"/>
          <w14:ligatures w14:val="none"/>
        </w:rPr>
      </w:pPr>
      <w:r w:rsidRPr="0018041D">
        <w:rPr>
          <w:rFonts w:ascii="Arial" w:eastAsia="Times New Roman" w:hAnsi="Arial" w:cs="Arial"/>
          <w:kern w:val="0"/>
          <w:lang w:eastAsia="cs-CZ"/>
          <w14:ligatures w14:val="none"/>
        </w:rPr>
        <w:t>(4.) Mateřská škola je povinna se při distančním způsobu vzdělávání přizpůsobit podmínkám dítěte, které ale mateřská škola musí znát, zákonný zástupce je povinen podmínky dítěte spojené s distančním vzdělávání sdělit mateřské škole.</w:t>
      </w:r>
    </w:p>
    <w:p w14:paraId="247B6376" w14:textId="77777777" w:rsidR="00230CED" w:rsidRPr="0018041D" w:rsidRDefault="00230CED" w:rsidP="00230CED">
      <w:pPr>
        <w:autoSpaceDN w:val="0"/>
        <w:spacing w:before="100" w:after="100" w:line="240" w:lineRule="auto"/>
        <w:rPr>
          <w:rFonts w:ascii="Arial" w:eastAsia="Times New Roman" w:hAnsi="Arial" w:cs="Arial"/>
          <w:kern w:val="0"/>
          <w:lang w:eastAsia="cs-CZ"/>
          <w14:ligatures w14:val="none"/>
        </w:rPr>
      </w:pPr>
      <w:r w:rsidRPr="0018041D">
        <w:rPr>
          <w:rFonts w:ascii="Arial" w:eastAsia="Times New Roman" w:hAnsi="Arial" w:cs="Arial"/>
          <w:kern w:val="0"/>
          <w:lang w:eastAsia="cs-CZ"/>
          <w14:ligatures w14:val="none"/>
        </w:rPr>
        <w:t>(5). Mateřská škola i dítě plnící povinné předškolní vzdělávání distančním způsobem jsou povinni dodržovat protiepidemická pravidla stanové mimořádnými opatřeními.</w:t>
      </w:r>
    </w:p>
    <w:p w14:paraId="2CA37644" w14:textId="77777777" w:rsidR="00230CED" w:rsidRPr="0018041D" w:rsidRDefault="00230CED" w:rsidP="00230CED">
      <w:pPr>
        <w:autoSpaceDN w:val="0"/>
        <w:spacing w:before="100" w:after="100" w:line="360" w:lineRule="auto"/>
        <w:rPr>
          <w:rFonts w:ascii="Arial" w:eastAsia="Times New Roman" w:hAnsi="Arial" w:cs="Arial"/>
          <w:kern w:val="0"/>
          <w:lang w:eastAsia="cs-CZ"/>
          <w14:ligatures w14:val="none"/>
        </w:rPr>
      </w:pPr>
      <w:r w:rsidRPr="0018041D">
        <w:rPr>
          <w:rFonts w:ascii="Arial" w:eastAsia="Times New Roman" w:hAnsi="Arial" w:cs="Arial"/>
          <w:kern w:val="0"/>
          <w:lang w:eastAsia="cs-CZ"/>
          <w14:ligatures w14:val="none"/>
        </w:rPr>
        <w:t>6) Vzdělávání dětí s nedostatečnou znalostí českého jazyka</w:t>
      </w:r>
    </w:p>
    <w:p w14:paraId="15FCE4B9" w14:textId="77777777" w:rsidR="00230CED" w:rsidRPr="0018041D" w:rsidRDefault="00230CED" w:rsidP="00230CED">
      <w:pPr>
        <w:autoSpaceDN w:val="0"/>
        <w:spacing w:before="100" w:after="100" w:line="360" w:lineRule="auto"/>
        <w:rPr>
          <w:rFonts w:ascii="Arial" w:eastAsia="Times New Roman" w:hAnsi="Arial" w:cs="Arial"/>
          <w:kern w:val="0"/>
          <w:lang w:eastAsia="cs-CZ"/>
          <w14:ligatures w14:val="none"/>
        </w:rPr>
      </w:pPr>
      <w:r w:rsidRPr="0018041D">
        <w:rPr>
          <w:rFonts w:ascii="Arial" w:eastAsia="Times New Roman" w:hAnsi="Arial" w:cs="Arial"/>
          <w:kern w:val="0"/>
          <w:lang w:eastAsia="cs-CZ"/>
          <w14:ligatures w14:val="none"/>
        </w:rPr>
        <w:t xml:space="preserve">Děti-cizinci a děti, které pocházejí z jiného jazykového a kulturního prostředí, potřebují podporu učitele mateřské školy při osvojování českého jazyka v takové míře, aby se neocitly ve znevýhodněné pozici při nástupu do základní školy. Je třeba věnovat zvýšenou pozornost tomu, aby dětem s nedostatečnou znalostí českého jazyka byla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podporovat v osvojování českého jazyka. </w:t>
      </w:r>
    </w:p>
    <w:p w14:paraId="21DF54C4" w14:textId="77777777" w:rsidR="00230CED" w:rsidRPr="0018041D" w:rsidRDefault="00230CED" w:rsidP="00230CED">
      <w:pPr>
        <w:autoSpaceDN w:val="0"/>
        <w:spacing w:before="100" w:after="100" w:line="360" w:lineRule="auto"/>
        <w:rPr>
          <w:rFonts w:ascii="Arial" w:eastAsia="Times New Roman" w:hAnsi="Arial" w:cs="Arial"/>
          <w:kern w:val="0"/>
          <w:lang w:eastAsia="cs-CZ"/>
          <w14:ligatures w14:val="none"/>
        </w:rPr>
      </w:pPr>
      <w:r w:rsidRPr="0018041D">
        <w:rPr>
          <w:rFonts w:ascii="Arial" w:eastAsia="Times New Roman" w:hAnsi="Arial" w:cs="Arial"/>
          <w:kern w:val="0"/>
          <w:lang w:eastAsia="cs-CZ"/>
          <w14:ligatures w14:val="none"/>
        </w:rPr>
        <w:t xml:space="preserve">Mateřská škola poskytuje dětem s nedostatečnou znalostí českého jazyka jazykovou přípravu pro zajištění plynulého přechodu do základního vzdělávání. Při přechodu na základní školu by děti s nedostatečnou znalostí českého jazyka měly mít takové jazykové a sociokulturní kompetence v českém jazyce, které jim umožní se zapojit do výuky a dosáhnout školního úspěchu. </w:t>
      </w:r>
    </w:p>
    <w:p w14:paraId="0FC3A897" w14:textId="77777777" w:rsidR="00230CED" w:rsidRPr="0018041D" w:rsidRDefault="00230CED" w:rsidP="00230CED">
      <w:pPr>
        <w:autoSpaceDN w:val="0"/>
        <w:spacing w:before="100" w:after="100" w:line="240" w:lineRule="auto"/>
        <w:rPr>
          <w:rFonts w:ascii="Arial" w:eastAsia="Times New Roman" w:hAnsi="Arial" w:cs="Arial"/>
          <w:kern w:val="0"/>
          <w:lang w:eastAsia="cs-CZ"/>
          <w14:ligatures w14:val="none"/>
        </w:rPr>
      </w:pPr>
    </w:p>
    <w:p w14:paraId="602763F9"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b/>
          <w:bCs/>
          <w:kern w:val="3"/>
          <w:lang w:eastAsia="cs-CZ"/>
          <w14:ligatures w14:val="none"/>
        </w:rPr>
      </w:pPr>
      <w:r w:rsidRPr="0018041D">
        <w:rPr>
          <w:rFonts w:ascii="Arial" w:eastAsia="Times New Roman" w:hAnsi="Arial" w:cs="Arial"/>
          <w:b/>
          <w:bCs/>
          <w:kern w:val="3"/>
          <w:lang w:eastAsia="cs-CZ"/>
          <w14:ligatures w14:val="none"/>
        </w:rPr>
        <w:t>6.) Úplata za předškolní vzdělávání</w:t>
      </w:r>
    </w:p>
    <w:p w14:paraId="62332D5C"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(1.) Za předškolní vzdělávání platí zákonní zástupci úplatu. Úplata se neplatí za děti, které plní povinné předškolní vzdělávání.</w:t>
      </w:r>
    </w:p>
    <w:p w14:paraId="605FFD75"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(2.) Výši úplaty stanovuje zřizovatel mateřské školy na základě novely zákona § 123 odst.4 zákona č. 561/2004 Sb. o předškolním, základním, středním, vyšším odborném a jiném vzdělávání (školský zákon), ve znění pozdějších předpisů. Úplata je zveřejněna na místě určeném pro informace rodičům a rovněž je k nahlédnutí v ředitelně školy. Aktuální výše úplaty se stanoví na daný školní rok nejpozději do 30. června předcházejícího školního roku. Výše úplaty je pro všechny zapsané děti stejná a platí po celý školní rok od 1. 9. do 31.8.</w:t>
      </w:r>
    </w:p>
    <w:p w14:paraId="5D8B65F1"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kern w:val="3"/>
          <w:lang w:eastAsia="cs-CZ"/>
          <w14:ligatures w14:val="none"/>
        </w:rPr>
        <w:t xml:space="preserve">(3.) Úplata za příslušný kalendářní měsíc je splatná </w:t>
      </w:r>
      <w:r w:rsidRPr="0018041D">
        <w:rPr>
          <w:rFonts w:ascii="Arial" w:eastAsia="Times New Roman" w:hAnsi="Arial" w:cs="Arial"/>
          <w:b/>
          <w:bCs/>
          <w:kern w:val="3"/>
          <w:lang w:eastAsia="cs-CZ"/>
          <w14:ligatures w14:val="none"/>
        </w:rPr>
        <w:t>do patnáctého dne stávajícího měsíce</w:t>
      </w:r>
      <w:r w:rsidRPr="0018041D">
        <w:rPr>
          <w:rFonts w:ascii="Arial" w:eastAsia="Times New Roman" w:hAnsi="Arial" w:cs="Arial"/>
          <w:kern w:val="3"/>
          <w:lang w:eastAsia="cs-CZ"/>
          <w14:ligatures w14:val="none"/>
        </w:rPr>
        <w:t xml:space="preserve">. Po dohodě se zákonnými zástupci může být sjednán i jiný termín. Úplata se platí na účet mateřské školy </w:t>
      </w:r>
      <w:r w:rsidRPr="0018041D">
        <w:rPr>
          <w:rFonts w:ascii="Arial" w:eastAsia="Times New Roman" w:hAnsi="Arial" w:cs="Arial"/>
          <w:b/>
          <w:bCs/>
          <w:kern w:val="3"/>
          <w:lang w:eastAsia="cs-CZ"/>
          <w14:ligatures w14:val="none"/>
        </w:rPr>
        <w:t>s uvedením jména dítěte</w:t>
      </w:r>
      <w:r w:rsidRPr="0018041D">
        <w:rPr>
          <w:rFonts w:ascii="Arial" w:eastAsia="Times New Roman" w:hAnsi="Arial" w:cs="Arial"/>
          <w:kern w:val="3"/>
          <w:lang w:eastAsia="cs-CZ"/>
          <w14:ligatures w14:val="none"/>
        </w:rPr>
        <w:t xml:space="preserve">. Pro školní rok </w:t>
      </w:r>
      <w:r>
        <w:rPr>
          <w:rFonts w:ascii="Arial" w:eastAsia="Times New Roman" w:hAnsi="Arial" w:cs="Arial"/>
          <w:kern w:val="3"/>
          <w:lang w:eastAsia="cs-CZ"/>
          <w14:ligatures w14:val="none"/>
        </w:rPr>
        <w:t>2025-2026</w:t>
      </w:r>
      <w:r w:rsidRPr="0018041D">
        <w:rPr>
          <w:rFonts w:ascii="Arial" w:eastAsia="Times New Roman" w:hAnsi="Arial" w:cs="Arial"/>
          <w:kern w:val="3"/>
          <w:lang w:eastAsia="cs-CZ"/>
          <w14:ligatures w14:val="none"/>
        </w:rPr>
        <w:t xml:space="preserve"> činí </w:t>
      </w:r>
      <w:r>
        <w:rPr>
          <w:rFonts w:ascii="Arial" w:eastAsia="Times New Roman" w:hAnsi="Arial" w:cs="Arial"/>
          <w:b/>
          <w:bCs/>
          <w:kern w:val="3"/>
          <w:lang w:eastAsia="cs-CZ"/>
          <w14:ligatures w14:val="none"/>
        </w:rPr>
        <w:t>1480</w:t>
      </w:r>
      <w:r w:rsidRPr="0018041D">
        <w:rPr>
          <w:rFonts w:ascii="Arial" w:eastAsia="Times New Roman" w:hAnsi="Arial" w:cs="Arial"/>
          <w:b/>
          <w:bCs/>
          <w:kern w:val="3"/>
          <w:lang w:eastAsia="cs-CZ"/>
          <w14:ligatures w14:val="none"/>
        </w:rPr>
        <w:t>Kč.</w:t>
      </w:r>
    </w:p>
    <w:p w14:paraId="47D2B2BB"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 xml:space="preserve">(4.) </w:t>
      </w:r>
      <w:bookmarkStart w:id="34" w:name="_Hlk158832288"/>
      <w:r w:rsidRPr="0018041D">
        <w:rPr>
          <w:rFonts w:ascii="Arial" w:eastAsia="Times New Roman" w:hAnsi="Arial" w:cs="Arial"/>
          <w:kern w:val="3"/>
          <w:lang w:eastAsia="cs-CZ"/>
          <w14:ligatures w14:val="none"/>
        </w:rPr>
        <w:t xml:space="preserve">Ve smyslu § 6 odst. 5 vyhlášky č.14/2005 Sb., o předškolním vzdělávání ve znění pozdějších předpisů </w:t>
      </w:r>
      <w:bookmarkEnd w:id="34"/>
      <w:r w:rsidRPr="0018041D">
        <w:rPr>
          <w:rFonts w:ascii="Arial" w:eastAsia="Times New Roman" w:hAnsi="Arial" w:cs="Arial"/>
          <w:kern w:val="3"/>
          <w:lang w:eastAsia="cs-CZ"/>
          <w14:ligatures w14:val="none"/>
        </w:rPr>
        <w:t xml:space="preserve">zákonní zástupci mohou písemně požádat o osvobození úplaty.              </w:t>
      </w:r>
    </w:p>
    <w:p w14:paraId="791F8426"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Osvobozen od úplaty bude:</w:t>
      </w:r>
    </w:p>
    <w:p w14:paraId="491DAC4D"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p>
    <w:p w14:paraId="1267E19D"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lastRenderedPageBreak/>
        <w:t>a) zákonný zástupce dítěte, který pobírá opakující se dávku pomoci v hmotné nouzi</w:t>
      </w:r>
    </w:p>
    <w:p w14:paraId="3646FD22"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b) zákonný zástupce nezaopatřeného dítěte, pokud tomuto dítěti náleží zvýšení příspěvku na péči</w:t>
      </w:r>
    </w:p>
    <w:p w14:paraId="5C69C490"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c) rodič, kterému náleží zvýšení příspěvku na péči z důvodu péče o nezaopatřené dítě, nebo</w:t>
      </w:r>
    </w:p>
    <w:p w14:paraId="60A69F87"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d) fyzická osoba, která o dítě osobně pečuje a z důvodu péče o toto dítě pobírá dávky pěstounské péče,</w:t>
      </w:r>
    </w:p>
    <w:p w14:paraId="7342E85D"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pokud tuto skutečnost prokáže řediteli mateřské školy.</w:t>
      </w:r>
    </w:p>
    <w:p w14:paraId="68D92E52"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(5.) V měsíci červenci a srpnu se úplata poměrně snižuje v případě přerušení provozu mateřské školy.</w:t>
      </w:r>
    </w:p>
    <w:p w14:paraId="6ED2E76A"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kern w:val="3"/>
          <w:lang w:eastAsia="cs-CZ"/>
          <w14:ligatures w14:val="none"/>
        </w:rPr>
        <w:t xml:space="preserve">(6.) Zákonný zástupce musí dodržovat termín placení úplaty i v případě nepřítomnosti svého dítěte v mateřské škole. </w:t>
      </w:r>
      <w:r w:rsidRPr="0018041D">
        <w:rPr>
          <w:rFonts w:ascii="Arial" w:eastAsia="Times New Roman" w:hAnsi="Arial" w:cs="Arial"/>
          <w:b/>
          <w:bCs/>
          <w:kern w:val="3"/>
          <w:lang w:eastAsia="cs-CZ"/>
          <w14:ligatures w14:val="none"/>
        </w:rPr>
        <w:t>Opakované neplacení úplaty či nedodržení termínu úplaty může být důvodem k ukončení docházky dítěte do mateřské školy.</w:t>
      </w:r>
    </w:p>
    <w:p w14:paraId="2C04AF5E"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b/>
          <w:bCs/>
          <w:kern w:val="3"/>
          <w:lang w:eastAsia="cs-CZ"/>
          <w14:ligatures w14:val="none"/>
        </w:rPr>
      </w:pPr>
    </w:p>
    <w:p w14:paraId="4AC86551"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b/>
          <w:bCs/>
          <w:kern w:val="3"/>
          <w:lang w:eastAsia="cs-CZ"/>
          <w14:ligatures w14:val="none"/>
        </w:rPr>
      </w:pPr>
      <w:r w:rsidRPr="0018041D">
        <w:rPr>
          <w:rFonts w:ascii="Arial" w:eastAsia="Times New Roman" w:hAnsi="Arial" w:cs="Arial"/>
          <w:b/>
          <w:bCs/>
          <w:kern w:val="3"/>
          <w:lang w:eastAsia="cs-CZ"/>
          <w14:ligatures w14:val="none"/>
        </w:rPr>
        <w:t>7.) Stravování</w:t>
      </w:r>
    </w:p>
    <w:p w14:paraId="04E3A8CD"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kern w:val="3"/>
          <w:lang w:eastAsia="cs-CZ"/>
          <w14:ligatures w14:val="none"/>
        </w:rPr>
        <w:t>1.</w:t>
      </w:r>
      <w:r w:rsidRPr="0018041D">
        <w:rPr>
          <w:rFonts w:ascii="Arial" w:eastAsia="Times New Roman" w:hAnsi="Arial" w:cs="Arial"/>
          <w:b/>
          <w:bCs/>
          <w:kern w:val="3"/>
          <w:lang w:eastAsia="cs-CZ"/>
          <w14:ligatures w14:val="none"/>
        </w:rPr>
        <w:t xml:space="preserve"> </w:t>
      </w:r>
      <w:r w:rsidRPr="0018041D">
        <w:rPr>
          <w:rFonts w:ascii="Arial" w:eastAsia="Times New Roman" w:hAnsi="Arial" w:cs="Arial"/>
          <w:kern w:val="3"/>
          <w:lang w:eastAsia="cs-CZ"/>
          <w14:ligatures w14:val="none"/>
        </w:rPr>
        <w:t>Rodič odevzdá přihlášku ke stravování.</w:t>
      </w:r>
    </w:p>
    <w:p w14:paraId="2CCF61D1"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2. Přihlášky a odhlášky obědů se provádějí ústně, telefonicky (ne formou sms), písemně na e-mailové adrese: jidelna.skolka@prezletice.cz a to do 7.30 předchozího dne. Stejně tak dítě, které po nemoci nebo jiné nepřítomnosti přichází do MŠ musí být přihlášeno ke stravování den dopředu, nejpozději do 7.30. Na pozdější omluvu vzhledem na objednávání jídla nemůže být brán ohled.</w:t>
      </w:r>
    </w:p>
    <w:p w14:paraId="2AE8623F"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b/>
          <w:bCs/>
          <w:kern w:val="3"/>
          <w:lang w:eastAsia="cs-CZ"/>
          <w14:ligatures w14:val="none"/>
        </w:rPr>
      </w:pPr>
      <w:r w:rsidRPr="0018041D">
        <w:rPr>
          <w:rFonts w:ascii="Arial" w:eastAsia="Times New Roman" w:hAnsi="Arial" w:cs="Arial"/>
          <w:b/>
          <w:bCs/>
          <w:kern w:val="3"/>
          <w:lang w:eastAsia="cs-CZ"/>
          <w14:ligatures w14:val="none"/>
        </w:rPr>
        <w:t>III. Podrobnosti o pravidlech vzájemných vztahů se zaměstnanci ve škole</w:t>
      </w:r>
    </w:p>
    <w:p w14:paraId="300DE421"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1. Vzdělávání ve škole je založeno na zásadě vzájemné úcty, respektu, názorové snášenlivosti, solidarity a důstojnosti všech účastníků vzdělávání všech zaměstnanců navzájem, ale i ve vztazích zaměstnanec – zákonný zástupce, zaměstnanec – dítě.</w:t>
      </w:r>
    </w:p>
    <w:p w14:paraId="1FF58647"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2. Zákonný zástupce má právo na konzultace s pedagogickými pracovníky po předešlé domluvě, tak aby to nenarušilo přímou práci s dětmi.</w:t>
      </w:r>
    </w:p>
    <w:p w14:paraId="292D25CA"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p>
    <w:p w14:paraId="440F819C"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b/>
          <w:bCs/>
          <w:kern w:val="3"/>
          <w:lang w:eastAsia="cs-CZ"/>
          <w14:ligatures w14:val="none"/>
        </w:rPr>
      </w:pPr>
      <w:r w:rsidRPr="0018041D">
        <w:rPr>
          <w:rFonts w:ascii="Arial" w:eastAsia="Times New Roman" w:hAnsi="Arial" w:cs="Arial"/>
          <w:b/>
          <w:bCs/>
          <w:kern w:val="3"/>
          <w:lang w:eastAsia="cs-CZ"/>
          <w14:ligatures w14:val="none"/>
        </w:rPr>
        <w:t>IV. Provoz a vnitřní režim školy</w:t>
      </w:r>
    </w:p>
    <w:p w14:paraId="21EC2599"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1. Provoz mateřské školy je celodenní od 7:00 hodin do 17:00 hodin,</w:t>
      </w:r>
    </w:p>
    <w:p w14:paraId="7B6B35F2"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2. Scházení dětí: rodiče mohou děti přivádět do budovy od 7:00 hod. do 8.15 hod. Děti, které plní povinnou předškolní docházku přicházejí od 7:00 hod. do 8:00 hod. Po předchozí domluvě s učitelkou, lze stanovit i pozdější příchod, jelikož v 8.15 hod. se budova uzamyká.</w:t>
      </w:r>
    </w:p>
    <w:p w14:paraId="5B017D2C"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3.Pro vstup do areálu MŠ je využíván pouze vchod z ulice Kaštanová  a ulice Pod Hřebenem.</w:t>
      </w:r>
    </w:p>
    <w:p w14:paraId="632BEF5A"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4. Dítě si rodič, nebo jím pověřená osoba vyzvedává po obědě od 12:15 do 12:45, nebo po odpolední svačině od 14:30 hodin, dále pak podle potřeby rodičů do skončení provozní doby  v 17:00 hod.</w:t>
      </w:r>
    </w:p>
    <w:p w14:paraId="278A3EE4"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lastRenderedPageBreak/>
        <w:t>5. Odchod dětí z mateřské školy v doprovodu jiných osob než zákonných zástupců musí být písemně uveden ve formuláři k vyzvedávání dítěte z mateřské školy.</w:t>
      </w:r>
    </w:p>
    <w:p w14:paraId="7D9B7994"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6. Nezletilým osobám (jen sourozencům) bude dítě předáno pouze na základě vyplněného “Pověření”.</w:t>
      </w:r>
    </w:p>
    <w:p w14:paraId="50943147"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7. Provoz mateřské školy bývá přerušen v měsících červenci a srpnu. Rozsah omezení nebo přerušení provozu stanoví vedení školy po dohodě se zřizovatelem a to nejméně 2 měsíce předem. Provoz může být omezen i v jiném období. Také při technických omezeních, znemožňujících provoz mateřské školy. Informace o plánovaném přerušení provozu je vždy včas zveřejněna na nástěnce v budově školy.</w:t>
      </w:r>
    </w:p>
    <w:p w14:paraId="60335D36"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kern w:val="3"/>
          <w:lang w:eastAsia="cs-CZ"/>
          <w14:ligatures w14:val="none"/>
        </w:rPr>
        <w:t xml:space="preserve">8. Nepřítomnost dítěte nahlásí rodič ústně, telefonicky – </w:t>
      </w:r>
      <w:r w:rsidRPr="0018041D">
        <w:rPr>
          <w:rFonts w:ascii="Arial" w:eastAsia="Times New Roman" w:hAnsi="Arial" w:cs="Arial"/>
          <w:b/>
          <w:bCs/>
          <w:kern w:val="3"/>
          <w:lang w:eastAsia="cs-CZ"/>
          <w14:ligatures w14:val="none"/>
        </w:rPr>
        <w:t>ne SMS,</w:t>
      </w:r>
      <w:r w:rsidRPr="0018041D">
        <w:rPr>
          <w:rFonts w:ascii="Arial" w:eastAsia="Times New Roman" w:hAnsi="Arial" w:cs="Arial"/>
          <w:kern w:val="3"/>
          <w:lang w:eastAsia="cs-CZ"/>
          <w14:ligatures w14:val="none"/>
        </w:rPr>
        <w:t xml:space="preserve"> mailem na adresu: jídelna. skolka@prezletice.cz. Po předchozí dohodě s ředitelkou, nebo učitelkou je možný pozdější příchod nebo dřívější odchod dítěte.</w:t>
      </w:r>
    </w:p>
    <w:p w14:paraId="2D8BDA74"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p>
    <w:p w14:paraId="694854F4"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
          <w:kern w:val="3"/>
          <w:lang w:eastAsia="cs-CZ"/>
          <w14:ligatures w14:val="none"/>
        </w:rPr>
        <w:t>Vnitřní režim (režim dne):</w:t>
      </w:r>
    </w:p>
    <w:p w14:paraId="16EFF30E"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b/>
          <w:kern w:val="3"/>
          <w:lang w:eastAsia="cs-CZ"/>
          <w14:ligatures w14:val="none"/>
        </w:rPr>
      </w:pPr>
    </w:p>
    <w:tbl>
      <w:tblPr>
        <w:tblW w:w="9437" w:type="dxa"/>
        <w:tblInd w:w="-37" w:type="dxa"/>
        <w:tblLayout w:type="fixed"/>
        <w:tblCellMar>
          <w:left w:w="10" w:type="dxa"/>
          <w:right w:w="10" w:type="dxa"/>
        </w:tblCellMar>
        <w:tblLook w:val="04A0" w:firstRow="1" w:lastRow="0" w:firstColumn="1" w:lastColumn="0" w:noHBand="0" w:noVBand="1"/>
      </w:tblPr>
      <w:tblGrid>
        <w:gridCol w:w="4724"/>
        <w:gridCol w:w="4713"/>
      </w:tblGrid>
      <w:tr w:rsidR="00230CED" w:rsidRPr="0018041D" w14:paraId="57BD185F" w14:textId="77777777" w:rsidTr="00001E9B">
        <w:tc>
          <w:tcPr>
            <w:tcW w:w="4724" w:type="dxa"/>
            <w:tcBorders>
              <w:top w:val="single" w:sz="4" w:space="0" w:color="C0C0C0"/>
              <w:left w:val="single" w:sz="4" w:space="0" w:color="C0C0C0"/>
              <w:bottom w:val="single" w:sz="4" w:space="0" w:color="C0C0C0"/>
            </w:tcBorders>
            <w:shd w:val="clear" w:color="auto" w:fill="FFFFFF"/>
            <w:tcMar>
              <w:top w:w="15" w:type="dxa"/>
              <w:left w:w="15" w:type="dxa"/>
              <w:bottom w:w="15" w:type="dxa"/>
              <w:right w:w="15" w:type="dxa"/>
            </w:tcMar>
            <w:vAlign w:val="center"/>
          </w:tcPr>
          <w:p w14:paraId="0E4C0E78"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7:00– 8.15</w:t>
            </w:r>
          </w:p>
        </w:tc>
        <w:tc>
          <w:tcPr>
            <w:tcW w:w="4713" w:type="dxa"/>
            <w:tcBorders>
              <w:top w:val="single" w:sz="4" w:space="0" w:color="C0C0C0"/>
              <w:left w:val="single" w:sz="4" w:space="0" w:color="C0C0C0"/>
              <w:bottom w:val="single" w:sz="4" w:space="0" w:color="C0C0C0"/>
              <w:right w:val="single" w:sz="4" w:space="0" w:color="C0C0C0"/>
            </w:tcBorders>
            <w:shd w:val="clear" w:color="auto" w:fill="FFFFFF"/>
            <w:tcMar>
              <w:top w:w="15" w:type="dxa"/>
              <w:left w:w="15" w:type="dxa"/>
              <w:bottom w:w="15" w:type="dxa"/>
              <w:right w:w="15" w:type="dxa"/>
            </w:tcMar>
            <w:vAlign w:val="center"/>
          </w:tcPr>
          <w:p w14:paraId="16D3D5C8"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příchod dětí – volné hry,</w:t>
            </w:r>
          </w:p>
        </w:tc>
      </w:tr>
      <w:tr w:rsidR="00230CED" w:rsidRPr="0018041D" w14:paraId="18DE0BAF" w14:textId="77777777" w:rsidTr="00001E9B">
        <w:tc>
          <w:tcPr>
            <w:tcW w:w="4724" w:type="dxa"/>
            <w:tcBorders>
              <w:left w:val="single" w:sz="4" w:space="0" w:color="C0C0C0"/>
              <w:bottom w:val="single" w:sz="4" w:space="0" w:color="C0C0C0"/>
            </w:tcBorders>
            <w:shd w:val="clear" w:color="auto" w:fill="FFFFFF"/>
            <w:tcMar>
              <w:top w:w="15" w:type="dxa"/>
              <w:left w:w="15" w:type="dxa"/>
              <w:bottom w:w="15" w:type="dxa"/>
              <w:right w:w="15" w:type="dxa"/>
            </w:tcMar>
            <w:vAlign w:val="center"/>
          </w:tcPr>
          <w:p w14:paraId="0C5CCFA1"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8.15 – 8.30</w:t>
            </w:r>
          </w:p>
        </w:tc>
        <w:tc>
          <w:tcPr>
            <w:tcW w:w="4713" w:type="dxa"/>
            <w:tcBorders>
              <w:left w:val="single" w:sz="4" w:space="0" w:color="C0C0C0"/>
              <w:bottom w:val="single" w:sz="4" w:space="0" w:color="C0C0C0"/>
              <w:right w:val="single" w:sz="4" w:space="0" w:color="C0C0C0"/>
            </w:tcBorders>
            <w:shd w:val="clear" w:color="auto" w:fill="FFFFFF"/>
            <w:tcMar>
              <w:top w:w="15" w:type="dxa"/>
              <w:left w:w="15" w:type="dxa"/>
              <w:bottom w:w="15" w:type="dxa"/>
              <w:right w:w="15" w:type="dxa"/>
            </w:tcMar>
            <w:vAlign w:val="center"/>
          </w:tcPr>
          <w:p w14:paraId="5F96022B"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individuální práce s dětmi</w:t>
            </w:r>
          </w:p>
        </w:tc>
      </w:tr>
      <w:tr w:rsidR="00230CED" w:rsidRPr="0018041D" w14:paraId="60C787BC" w14:textId="77777777" w:rsidTr="00001E9B">
        <w:tc>
          <w:tcPr>
            <w:tcW w:w="4724" w:type="dxa"/>
            <w:tcBorders>
              <w:left w:val="single" w:sz="4" w:space="0" w:color="C0C0C0"/>
              <w:bottom w:val="single" w:sz="4" w:space="0" w:color="C0C0C0"/>
            </w:tcBorders>
            <w:shd w:val="clear" w:color="auto" w:fill="FFFFFF"/>
            <w:tcMar>
              <w:top w:w="15" w:type="dxa"/>
              <w:left w:w="15" w:type="dxa"/>
              <w:bottom w:w="15" w:type="dxa"/>
              <w:right w:w="15" w:type="dxa"/>
            </w:tcMar>
            <w:vAlign w:val="center"/>
          </w:tcPr>
          <w:p w14:paraId="1972E6CF"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8.30 – 9.00</w:t>
            </w:r>
          </w:p>
        </w:tc>
        <w:tc>
          <w:tcPr>
            <w:tcW w:w="4713" w:type="dxa"/>
            <w:tcBorders>
              <w:left w:val="single" w:sz="4" w:space="0" w:color="C0C0C0"/>
              <w:bottom w:val="single" w:sz="4" w:space="0" w:color="C0C0C0"/>
              <w:right w:val="single" w:sz="4" w:space="0" w:color="C0C0C0"/>
            </w:tcBorders>
            <w:shd w:val="clear" w:color="auto" w:fill="FFFFFF"/>
            <w:tcMar>
              <w:top w:w="15" w:type="dxa"/>
              <w:left w:w="15" w:type="dxa"/>
              <w:bottom w:w="15" w:type="dxa"/>
              <w:right w:w="15" w:type="dxa"/>
            </w:tcMar>
            <w:vAlign w:val="center"/>
          </w:tcPr>
          <w:p w14:paraId="680D4972"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komunikační kruh, zdravotní cvičení</w:t>
            </w:r>
          </w:p>
        </w:tc>
      </w:tr>
      <w:tr w:rsidR="00230CED" w:rsidRPr="0018041D" w14:paraId="43F9BD97" w14:textId="77777777" w:rsidTr="00001E9B">
        <w:tc>
          <w:tcPr>
            <w:tcW w:w="4724" w:type="dxa"/>
            <w:tcBorders>
              <w:top w:val="single" w:sz="4" w:space="0" w:color="C0C0C0"/>
              <w:left w:val="single" w:sz="4" w:space="0" w:color="C0C0C0"/>
              <w:bottom w:val="single" w:sz="4" w:space="0" w:color="C0C0C0"/>
            </w:tcBorders>
            <w:shd w:val="clear" w:color="auto" w:fill="FFFFFF"/>
            <w:tcMar>
              <w:top w:w="15" w:type="dxa"/>
              <w:left w:w="15" w:type="dxa"/>
              <w:bottom w:w="15" w:type="dxa"/>
              <w:right w:w="15" w:type="dxa"/>
            </w:tcMar>
            <w:vAlign w:val="center"/>
          </w:tcPr>
          <w:p w14:paraId="61AF11A9"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9.00 – 9.15</w:t>
            </w:r>
          </w:p>
        </w:tc>
        <w:tc>
          <w:tcPr>
            <w:tcW w:w="4713" w:type="dxa"/>
            <w:tcBorders>
              <w:top w:val="single" w:sz="4" w:space="0" w:color="C0C0C0"/>
              <w:left w:val="single" w:sz="4" w:space="0" w:color="C0C0C0"/>
              <w:bottom w:val="single" w:sz="4" w:space="0" w:color="C0C0C0"/>
              <w:right w:val="single" w:sz="4" w:space="0" w:color="C0C0C0"/>
            </w:tcBorders>
            <w:shd w:val="clear" w:color="auto" w:fill="FFFFFF"/>
            <w:tcMar>
              <w:top w:w="15" w:type="dxa"/>
              <w:left w:w="15" w:type="dxa"/>
              <w:bottom w:w="15" w:type="dxa"/>
              <w:right w:w="15" w:type="dxa"/>
            </w:tcMar>
            <w:vAlign w:val="center"/>
          </w:tcPr>
          <w:p w14:paraId="14455C7C"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hygiena, svačina, hygiena</w:t>
            </w:r>
          </w:p>
        </w:tc>
      </w:tr>
      <w:tr w:rsidR="00230CED" w:rsidRPr="0018041D" w14:paraId="1C9865D2" w14:textId="77777777" w:rsidTr="00001E9B">
        <w:tc>
          <w:tcPr>
            <w:tcW w:w="4724" w:type="dxa"/>
            <w:tcBorders>
              <w:top w:val="single" w:sz="4" w:space="0" w:color="C0C0C0"/>
              <w:left w:val="single" w:sz="4" w:space="0" w:color="C0C0C0"/>
              <w:bottom w:val="single" w:sz="4" w:space="0" w:color="C0C0C0"/>
            </w:tcBorders>
            <w:shd w:val="clear" w:color="auto" w:fill="FFFFFF"/>
            <w:tcMar>
              <w:top w:w="15" w:type="dxa"/>
              <w:left w:w="15" w:type="dxa"/>
              <w:bottom w:w="15" w:type="dxa"/>
              <w:right w:w="15" w:type="dxa"/>
            </w:tcMar>
            <w:vAlign w:val="center"/>
          </w:tcPr>
          <w:p w14:paraId="5EEB1AB4"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9.15 – 10.15</w:t>
            </w:r>
          </w:p>
          <w:p w14:paraId="7C6C44DA"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p>
        </w:tc>
        <w:tc>
          <w:tcPr>
            <w:tcW w:w="4713" w:type="dxa"/>
            <w:tcBorders>
              <w:top w:val="single" w:sz="4" w:space="0" w:color="C0C0C0"/>
              <w:left w:val="single" w:sz="4" w:space="0" w:color="C0C0C0"/>
              <w:bottom w:val="single" w:sz="4" w:space="0" w:color="C0C0C0"/>
              <w:right w:val="single" w:sz="4" w:space="0" w:color="C0C0C0"/>
            </w:tcBorders>
            <w:shd w:val="clear" w:color="auto" w:fill="FFFFFF"/>
            <w:tcMar>
              <w:top w:w="15" w:type="dxa"/>
              <w:left w:w="15" w:type="dxa"/>
              <w:bottom w:w="15" w:type="dxa"/>
              <w:right w:w="15" w:type="dxa"/>
            </w:tcMar>
            <w:vAlign w:val="center"/>
          </w:tcPr>
          <w:p w14:paraId="609A5AC0"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hlavní vzdělávací činnost, individ.hry dle zájmu dětí</w:t>
            </w:r>
          </w:p>
        </w:tc>
      </w:tr>
      <w:tr w:rsidR="00230CED" w:rsidRPr="0018041D" w14:paraId="32D6624C" w14:textId="77777777" w:rsidTr="00001E9B">
        <w:tc>
          <w:tcPr>
            <w:tcW w:w="4724" w:type="dxa"/>
            <w:tcBorders>
              <w:top w:val="single" w:sz="4" w:space="0" w:color="C0C0C0"/>
              <w:left w:val="single" w:sz="4" w:space="0" w:color="C0C0C0"/>
              <w:bottom w:val="single" w:sz="4" w:space="0" w:color="C0C0C0"/>
            </w:tcBorders>
            <w:shd w:val="clear" w:color="auto" w:fill="FFFFFF"/>
            <w:tcMar>
              <w:top w:w="15" w:type="dxa"/>
              <w:left w:w="15" w:type="dxa"/>
              <w:bottom w:w="15" w:type="dxa"/>
              <w:right w:w="15" w:type="dxa"/>
            </w:tcMar>
            <w:vAlign w:val="center"/>
          </w:tcPr>
          <w:p w14:paraId="1D86FC9D"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10.15- 12.15</w:t>
            </w:r>
          </w:p>
        </w:tc>
        <w:tc>
          <w:tcPr>
            <w:tcW w:w="4713" w:type="dxa"/>
            <w:tcBorders>
              <w:top w:val="single" w:sz="4" w:space="0" w:color="C0C0C0"/>
              <w:left w:val="single" w:sz="4" w:space="0" w:color="C0C0C0"/>
              <w:bottom w:val="single" w:sz="4" w:space="0" w:color="C0C0C0"/>
              <w:right w:val="single" w:sz="4" w:space="0" w:color="C0C0C0"/>
            </w:tcBorders>
            <w:shd w:val="clear" w:color="auto" w:fill="FFFFFF"/>
            <w:tcMar>
              <w:top w:w="15" w:type="dxa"/>
              <w:left w:w="15" w:type="dxa"/>
              <w:bottom w:w="15" w:type="dxa"/>
              <w:right w:w="15" w:type="dxa"/>
            </w:tcMar>
            <w:vAlign w:val="center"/>
          </w:tcPr>
          <w:p w14:paraId="5E95C5E9"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pobyt venku</w:t>
            </w:r>
          </w:p>
        </w:tc>
      </w:tr>
      <w:tr w:rsidR="00230CED" w:rsidRPr="0018041D" w14:paraId="405359B2" w14:textId="77777777" w:rsidTr="00001E9B">
        <w:tc>
          <w:tcPr>
            <w:tcW w:w="4724" w:type="dxa"/>
            <w:tcBorders>
              <w:top w:val="single" w:sz="4" w:space="0" w:color="C0C0C0"/>
              <w:left w:val="single" w:sz="4" w:space="0" w:color="C0C0C0"/>
              <w:bottom w:val="single" w:sz="4" w:space="0" w:color="C0C0C0"/>
            </w:tcBorders>
            <w:shd w:val="clear" w:color="auto" w:fill="FFFFFF"/>
            <w:tcMar>
              <w:top w:w="15" w:type="dxa"/>
              <w:left w:w="15" w:type="dxa"/>
              <w:bottom w:w="15" w:type="dxa"/>
              <w:right w:w="15" w:type="dxa"/>
            </w:tcMar>
            <w:vAlign w:val="center"/>
          </w:tcPr>
          <w:p w14:paraId="6585D19A"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12:15 – 12.35</w:t>
            </w:r>
          </w:p>
        </w:tc>
        <w:tc>
          <w:tcPr>
            <w:tcW w:w="4713" w:type="dxa"/>
            <w:tcBorders>
              <w:top w:val="single" w:sz="4" w:space="0" w:color="C0C0C0"/>
              <w:left w:val="single" w:sz="4" w:space="0" w:color="C0C0C0"/>
              <w:bottom w:val="single" w:sz="4" w:space="0" w:color="C0C0C0"/>
              <w:right w:val="single" w:sz="4" w:space="0" w:color="C0C0C0"/>
            </w:tcBorders>
            <w:shd w:val="clear" w:color="auto" w:fill="FFFFFF"/>
            <w:tcMar>
              <w:top w:w="15" w:type="dxa"/>
              <w:left w:w="15" w:type="dxa"/>
              <w:bottom w:w="15" w:type="dxa"/>
              <w:right w:w="15" w:type="dxa"/>
            </w:tcMar>
            <w:vAlign w:val="center"/>
          </w:tcPr>
          <w:p w14:paraId="59C6F289"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oběd, hygiena, příprava na odpočinek</w:t>
            </w:r>
          </w:p>
        </w:tc>
      </w:tr>
      <w:tr w:rsidR="00230CED" w:rsidRPr="0018041D" w14:paraId="387E7BC5" w14:textId="77777777" w:rsidTr="00001E9B">
        <w:tc>
          <w:tcPr>
            <w:tcW w:w="4724" w:type="dxa"/>
            <w:tcBorders>
              <w:left w:val="single" w:sz="4" w:space="0" w:color="C0C0C0"/>
              <w:bottom w:val="single" w:sz="4" w:space="0" w:color="C0C0C0"/>
            </w:tcBorders>
            <w:shd w:val="clear" w:color="auto" w:fill="FFFFFF"/>
            <w:tcMar>
              <w:top w:w="15" w:type="dxa"/>
              <w:left w:w="15" w:type="dxa"/>
              <w:bottom w:w="15" w:type="dxa"/>
              <w:right w:w="15" w:type="dxa"/>
            </w:tcMar>
            <w:vAlign w:val="center"/>
          </w:tcPr>
          <w:p w14:paraId="58A4D907"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12:35 -13.00</w:t>
            </w:r>
          </w:p>
        </w:tc>
        <w:tc>
          <w:tcPr>
            <w:tcW w:w="4713" w:type="dxa"/>
            <w:tcBorders>
              <w:left w:val="single" w:sz="4" w:space="0" w:color="C0C0C0"/>
              <w:bottom w:val="single" w:sz="4" w:space="0" w:color="C0C0C0"/>
              <w:right w:val="single" w:sz="4" w:space="0" w:color="C0C0C0"/>
            </w:tcBorders>
            <w:shd w:val="clear" w:color="auto" w:fill="FFFFFF"/>
            <w:tcMar>
              <w:top w:w="15" w:type="dxa"/>
              <w:left w:w="15" w:type="dxa"/>
              <w:bottom w:w="15" w:type="dxa"/>
              <w:right w:w="15" w:type="dxa"/>
            </w:tcMar>
            <w:vAlign w:val="center"/>
          </w:tcPr>
          <w:p w14:paraId="4726D9CE"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odchody dětí domů</w:t>
            </w:r>
          </w:p>
        </w:tc>
      </w:tr>
      <w:tr w:rsidR="00230CED" w:rsidRPr="0018041D" w14:paraId="1CAD4785" w14:textId="77777777" w:rsidTr="00001E9B">
        <w:tc>
          <w:tcPr>
            <w:tcW w:w="4724" w:type="dxa"/>
            <w:tcBorders>
              <w:left w:val="single" w:sz="4" w:space="0" w:color="C0C0C0"/>
              <w:bottom w:val="single" w:sz="4" w:space="0" w:color="C0C0C0"/>
            </w:tcBorders>
            <w:shd w:val="clear" w:color="auto" w:fill="FFFFFF"/>
            <w:tcMar>
              <w:top w:w="15" w:type="dxa"/>
              <w:left w:w="15" w:type="dxa"/>
              <w:bottom w:w="15" w:type="dxa"/>
              <w:right w:w="15" w:type="dxa"/>
            </w:tcMar>
            <w:vAlign w:val="center"/>
          </w:tcPr>
          <w:p w14:paraId="675EF66D"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12.35 – 14.00</w:t>
            </w:r>
          </w:p>
        </w:tc>
        <w:tc>
          <w:tcPr>
            <w:tcW w:w="4713" w:type="dxa"/>
            <w:tcBorders>
              <w:left w:val="single" w:sz="4" w:space="0" w:color="C0C0C0"/>
              <w:bottom w:val="single" w:sz="4" w:space="0" w:color="C0C0C0"/>
              <w:right w:val="single" w:sz="4" w:space="0" w:color="C0C0C0"/>
            </w:tcBorders>
            <w:shd w:val="clear" w:color="auto" w:fill="FFFFFF"/>
            <w:tcMar>
              <w:top w:w="15" w:type="dxa"/>
              <w:left w:w="15" w:type="dxa"/>
              <w:bottom w:w="15" w:type="dxa"/>
              <w:right w:w="15" w:type="dxa"/>
            </w:tcMar>
            <w:vAlign w:val="center"/>
          </w:tcPr>
          <w:p w14:paraId="4120A6D6"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bCs/>
                <w:kern w:val="3"/>
                <w:lang w:eastAsia="cs-CZ"/>
                <w14:ligatures w14:val="none"/>
              </w:rPr>
            </w:pPr>
            <w:r w:rsidRPr="0018041D">
              <w:rPr>
                <w:rFonts w:ascii="Arial" w:eastAsia="Times New Roman" w:hAnsi="Arial" w:cs="Arial"/>
                <w:bCs/>
                <w:kern w:val="3"/>
                <w:lang w:eastAsia="cs-CZ"/>
                <w14:ligatures w14:val="none"/>
              </w:rPr>
              <w:t>četba, odpočinek dětí, klidové aktivity</w:t>
            </w:r>
          </w:p>
        </w:tc>
      </w:tr>
      <w:tr w:rsidR="00230CED" w:rsidRPr="0018041D" w14:paraId="11CD093A" w14:textId="77777777" w:rsidTr="00001E9B">
        <w:tc>
          <w:tcPr>
            <w:tcW w:w="4724" w:type="dxa"/>
            <w:tcBorders>
              <w:left w:val="single" w:sz="4" w:space="0" w:color="C0C0C0"/>
              <w:bottom w:val="single" w:sz="4" w:space="0" w:color="C0C0C0"/>
            </w:tcBorders>
            <w:shd w:val="clear" w:color="auto" w:fill="FFFFFF"/>
            <w:tcMar>
              <w:top w:w="15" w:type="dxa"/>
              <w:left w:w="15" w:type="dxa"/>
              <w:bottom w:w="15" w:type="dxa"/>
              <w:right w:w="15" w:type="dxa"/>
            </w:tcMar>
            <w:vAlign w:val="center"/>
          </w:tcPr>
          <w:p w14:paraId="3E9D82BF"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14.00 – 14.15</w:t>
            </w:r>
          </w:p>
        </w:tc>
        <w:tc>
          <w:tcPr>
            <w:tcW w:w="4713" w:type="dxa"/>
            <w:tcBorders>
              <w:left w:val="single" w:sz="4" w:space="0" w:color="C0C0C0"/>
              <w:bottom w:val="single" w:sz="4" w:space="0" w:color="C0C0C0"/>
              <w:right w:val="single" w:sz="4" w:space="0" w:color="C0C0C0"/>
            </w:tcBorders>
            <w:shd w:val="clear" w:color="auto" w:fill="FFFFFF"/>
            <w:tcMar>
              <w:top w:w="15" w:type="dxa"/>
              <w:left w:w="15" w:type="dxa"/>
              <w:bottom w:w="15" w:type="dxa"/>
              <w:right w:w="15" w:type="dxa"/>
            </w:tcMar>
            <w:vAlign w:val="center"/>
          </w:tcPr>
          <w:p w14:paraId="3BADB387"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hygiena, svačina</w:t>
            </w:r>
          </w:p>
        </w:tc>
      </w:tr>
      <w:tr w:rsidR="00230CED" w:rsidRPr="0018041D" w14:paraId="4B035487" w14:textId="77777777" w:rsidTr="00001E9B">
        <w:tc>
          <w:tcPr>
            <w:tcW w:w="4724" w:type="dxa"/>
            <w:tcBorders>
              <w:top w:val="single" w:sz="4" w:space="0" w:color="C0C0C0"/>
              <w:left w:val="single" w:sz="4" w:space="0" w:color="C0C0C0"/>
              <w:bottom w:val="single" w:sz="4" w:space="0" w:color="C0C0C0"/>
            </w:tcBorders>
            <w:shd w:val="clear" w:color="auto" w:fill="FFFFFF"/>
            <w:tcMar>
              <w:top w:w="15" w:type="dxa"/>
              <w:left w:w="15" w:type="dxa"/>
              <w:bottom w:w="15" w:type="dxa"/>
              <w:right w:w="15" w:type="dxa"/>
            </w:tcMar>
            <w:vAlign w:val="center"/>
          </w:tcPr>
          <w:p w14:paraId="01E7BEFB"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14.15 – 17:00</w:t>
            </w:r>
          </w:p>
        </w:tc>
        <w:tc>
          <w:tcPr>
            <w:tcW w:w="4713" w:type="dxa"/>
            <w:tcBorders>
              <w:top w:val="single" w:sz="4" w:space="0" w:color="C0C0C0"/>
              <w:left w:val="single" w:sz="4" w:space="0" w:color="C0C0C0"/>
              <w:bottom w:val="single" w:sz="4" w:space="0" w:color="C0C0C0"/>
              <w:right w:val="single" w:sz="4" w:space="0" w:color="C0C0C0"/>
            </w:tcBorders>
            <w:shd w:val="clear" w:color="auto" w:fill="FFFFFF"/>
            <w:tcMar>
              <w:top w:w="15" w:type="dxa"/>
              <w:left w:w="15" w:type="dxa"/>
              <w:bottom w:w="15" w:type="dxa"/>
              <w:right w:w="15" w:type="dxa"/>
            </w:tcMar>
            <w:vAlign w:val="center"/>
          </w:tcPr>
          <w:p w14:paraId="32964C8C"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řízené hry, činnosti, didakticky cílené činnosti ve skupinách i individuálně a kroužkové činnosti, volné hry, spontánní činnosti, odchod dětí s celodenní docházkou</w:t>
            </w:r>
          </w:p>
        </w:tc>
      </w:tr>
      <w:tr w:rsidR="00230CED" w:rsidRPr="0018041D" w14:paraId="2B2E774B" w14:textId="77777777" w:rsidTr="00001E9B">
        <w:tc>
          <w:tcPr>
            <w:tcW w:w="4724" w:type="dxa"/>
            <w:tcBorders>
              <w:top w:val="single" w:sz="4" w:space="0" w:color="C0C0C0"/>
              <w:left w:val="single" w:sz="4" w:space="0" w:color="C0C0C0"/>
              <w:bottom w:val="single" w:sz="4" w:space="0" w:color="C0C0C0"/>
            </w:tcBorders>
            <w:shd w:val="clear" w:color="auto" w:fill="FFFFFF"/>
            <w:tcMar>
              <w:top w:w="15" w:type="dxa"/>
              <w:left w:w="15" w:type="dxa"/>
              <w:bottom w:w="15" w:type="dxa"/>
              <w:right w:w="15" w:type="dxa"/>
            </w:tcMar>
            <w:vAlign w:val="center"/>
          </w:tcPr>
          <w:p w14:paraId="59CE9C54"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p>
        </w:tc>
        <w:tc>
          <w:tcPr>
            <w:tcW w:w="4713" w:type="dxa"/>
            <w:tcBorders>
              <w:top w:val="single" w:sz="4" w:space="0" w:color="C0C0C0"/>
              <w:left w:val="single" w:sz="4" w:space="0" w:color="C0C0C0"/>
              <w:bottom w:val="single" w:sz="4" w:space="0" w:color="C0C0C0"/>
              <w:right w:val="single" w:sz="4" w:space="0" w:color="C0C0C0"/>
            </w:tcBorders>
            <w:shd w:val="clear" w:color="auto" w:fill="FFFFFF"/>
            <w:tcMar>
              <w:top w:w="15" w:type="dxa"/>
              <w:left w:w="15" w:type="dxa"/>
              <w:bottom w:w="15" w:type="dxa"/>
              <w:right w:w="15" w:type="dxa"/>
            </w:tcMar>
            <w:vAlign w:val="center"/>
          </w:tcPr>
          <w:p w14:paraId="665021D3" w14:textId="77777777" w:rsidR="00230CED" w:rsidRPr="0018041D" w:rsidRDefault="00230CED" w:rsidP="00001E9B">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režim dne je stanoven orientačně, pedagogické pracovnice ho pružně přizpůsobují aktuálním potřebám dětí.</w:t>
            </w:r>
          </w:p>
        </w:tc>
      </w:tr>
    </w:tbl>
    <w:p w14:paraId="30A33158"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p>
    <w:p w14:paraId="7FA8C02D"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b/>
          <w:bCs/>
          <w:kern w:val="3"/>
          <w:lang w:eastAsia="cs-CZ"/>
          <w14:ligatures w14:val="none"/>
        </w:rPr>
      </w:pPr>
      <w:r w:rsidRPr="0018041D">
        <w:rPr>
          <w:rFonts w:ascii="Arial" w:eastAsia="Times New Roman" w:hAnsi="Arial" w:cs="Arial"/>
          <w:b/>
          <w:bCs/>
          <w:kern w:val="3"/>
          <w:lang w:eastAsia="cs-CZ"/>
          <w14:ligatures w14:val="none"/>
        </w:rPr>
        <w:t>V. Podmínky zajištění bezpečnosti a ochrany zdraví dětí a jejich ochrana před sociálně patologickými jevy a před projevy diskriminace, nepřátelství nebo násilí</w:t>
      </w:r>
    </w:p>
    <w:p w14:paraId="07E17BEE"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p>
    <w:p w14:paraId="705C1D6B"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
          <w:bCs/>
          <w:kern w:val="3"/>
          <w:lang w:eastAsia="cs-CZ"/>
          <w14:ligatures w14:val="none"/>
        </w:rPr>
        <w:t>1</w:t>
      </w:r>
      <w:r w:rsidRPr="0018041D">
        <w:rPr>
          <w:rFonts w:ascii="Arial" w:eastAsia="Times New Roman" w:hAnsi="Arial" w:cs="Arial"/>
          <w:kern w:val="3"/>
          <w:lang w:eastAsia="cs-CZ"/>
          <w14:ligatures w14:val="none"/>
        </w:rPr>
        <w:t>. Za bezpečnost dětí v mateřské škole odpovídají v plné míře pedagogické pracovnice a to                   v době od převzetí od jejich zákonného zástupce až do doby předání zákonnému zástupci dítěte (nebo jím pověřené osobě).</w:t>
      </w:r>
    </w:p>
    <w:p w14:paraId="18E18869"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
          <w:bCs/>
          <w:kern w:val="3"/>
          <w:lang w:eastAsia="cs-CZ"/>
          <w14:ligatures w14:val="none"/>
        </w:rPr>
        <w:t>2.</w:t>
      </w:r>
      <w:r w:rsidRPr="0018041D">
        <w:rPr>
          <w:rFonts w:ascii="Arial" w:eastAsia="Times New Roman" w:hAnsi="Arial" w:cs="Arial"/>
          <w:kern w:val="3"/>
          <w:lang w:eastAsia="cs-CZ"/>
          <w14:ligatures w14:val="none"/>
        </w:rPr>
        <w:t xml:space="preserve"> Při prvním vstupu do mateřské školy má dítě právo na individuálně přizpůsobený adaptační režim tzn., že se rodiče mohou s pedagogickými pracovnicemi dohodnout na postupu.</w:t>
      </w:r>
    </w:p>
    <w:p w14:paraId="1F3AE569"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b/>
          <w:bCs/>
          <w:kern w:val="3"/>
          <w:u w:val="single"/>
          <w:lang w:eastAsia="cs-CZ"/>
          <w14:ligatures w14:val="none"/>
        </w:rPr>
      </w:pPr>
      <w:r w:rsidRPr="0018041D">
        <w:rPr>
          <w:rFonts w:ascii="Arial" w:eastAsia="Times New Roman" w:hAnsi="Arial" w:cs="Arial"/>
          <w:b/>
          <w:bCs/>
          <w:kern w:val="3"/>
          <w:u w:val="single"/>
          <w:lang w:eastAsia="cs-CZ"/>
          <w14:ligatures w14:val="none"/>
        </w:rPr>
        <w:t>Podmínky vstupu dítěte do mateřské školy v oblasti zdraví:</w:t>
      </w:r>
    </w:p>
    <w:p w14:paraId="317FA8A4"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i/>
          <w:iCs/>
          <w:kern w:val="3"/>
          <w:lang w:eastAsia="cs-CZ"/>
          <w14:ligatures w14:val="none"/>
        </w:rPr>
      </w:pPr>
      <w:r w:rsidRPr="0018041D">
        <w:rPr>
          <w:rFonts w:ascii="Arial" w:eastAsia="Times New Roman" w:hAnsi="Arial" w:cs="Arial"/>
          <w:i/>
          <w:iCs/>
          <w:kern w:val="3"/>
          <w:lang w:eastAsia="cs-CZ"/>
          <w14:ligatures w14:val="none"/>
        </w:rPr>
        <w:t>Do mateřské školy je možné přivést dítě pouze zcela zdravé, tj. bez známek jakéhokoliv akutního infekčního nebo parazitárního napadení.</w:t>
      </w:r>
    </w:p>
    <w:p w14:paraId="09755799"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i/>
          <w:iCs/>
          <w:kern w:val="3"/>
          <w:u w:val="single"/>
          <w:lang w:eastAsia="cs-CZ"/>
          <w14:ligatures w14:val="none"/>
        </w:rPr>
        <w:t>Za příznaky potencionálního akutního infekčního onemocnění je považována:</w:t>
      </w:r>
    </w:p>
    <w:p w14:paraId="75AE4F03"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i/>
          <w:iCs/>
          <w:kern w:val="3"/>
          <w:lang w:eastAsia="cs-CZ"/>
          <w14:ligatures w14:val="none"/>
        </w:rPr>
      </w:pPr>
      <w:r w:rsidRPr="0018041D">
        <w:rPr>
          <w:rFonts w:ascii="Arial" w:eastAsia="Times New Roman" w:hAnsi="Arial" w:cs="Arial"/>
          <w:i/>
          <w:iCs/>
          <w:kern w:val="3"/>
          <w:lang w:eastAsia="cs-CZ"/>
          <w14:ligatures w14:val="none"/>
        </w:rPr>
        <w:t xml:space="preserve">- průhledná </w:t>
      </w:r>
      <w:bookmarkStart w:id="35" w:name="_Hlk175659695"/>
      <w:r w:rsidRPr="0018041D">
        <w:rPr>
          <w:rFonts w:ascii="Arial" w:eastAsia="Times New Roman" w:hAnsi="Arial" w:cs="Arial"/>
          <w:i/>
          <w:iCs/>
          <w:kern w:val="3"/>
          <w:lang w:eastAsia="cs-CZ"/>
          <w14:ligatures w14:val="none"/>
        </w:rPr>
        <w:t>rýma, která intenzivně vytéká z nosu, a to i bez zvýšené teploty</w:t>
      </w:r>
    </w:p>
    <w:bookmarkEnd w:id="35"/>
    <w:p w14:paraId="3B1A1C67"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i/>
          <w:iCs/>
          <w:kern w:val="3"/>
          <w:lang w:eastAsia="cs-CZ"/>
          <w14:ligatures w14:val="none"/>
        </w:rPr>
      </w:pPr>
      <w:r w:rsidRPr="0018041D">
        <w:rPr>
          <w:rFonts w:ascii="Arial" w:eastAsia="Times New Roman" w:hAnsi="Arial" w:cs="Arial"/>
          <w:i/>
          <w:iCs/>
          <w:kern w:val="3"/>
          <w:lang w:eastAsia="cs-CZ"/>
          <w14:ligatures w14:val="none"/>
        </w:rPr>
        <w:t>- zabarvená – zelená, žlutá, hnědá rýma, která intenzivně vytéká z nosu, a to i bez zvýšené teploty</w:t>
      </w:r>
    </w:p>
    <w:p w14:paraId="73C06E10"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i/>
          <w:iCs/>
          <w:kern w:val="3"/>
          <w:lang w:eastAsia="cs-CZ"/>
          <w14:ligatures w14:val="none"/>
        </w:rPr>
      </w:pPr>
      <w:r w:rsidRPr="0018041D">
        <w:rPr>
          <w:rFonts w:ascii="Arial" w:eastAsia="Times New Roman" w:hAnsi="Arial" w:cs="Arial"/>
          <w:i/>
          <w:iCs/>
          <w:kern w:val="3"/>
          <w:lang w:eastAsia="cs-CZ"/>
          <w14:ligatures w14:val="none"/>
        </w:rPr>
        <w:t>- intenzivní kašel – tj, kašel, který přetrvává i při klidové činnosti dítěte, a to i bez zvýšené teploty</w:t>
      </w:r>
    </w:p>
    <w:p w14:paraId="384B4311"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i/>
          <w:iCs/>
          <w:kern w:val="3"/>
          <w:lang w:eastAsia="cs-CZ"/>
          <w14:ligatures w14:val="none"/>
        </w:rPr>
      </w:pPr>
      <w:r w:rsidRPr="0018041D">
        <w:rPr>
          <w:rFonts w:ascii="Arial" w:eastAsia="Times New Roman" w:hAnsi="Arial" w:cs="Arial"/>
          <w:i/>
          <w:iCs/>
          <w:kern w:val="3"/>
          <w:lang w:eastAsia="cs-CZ"/>
          <w14:ligatures w14:val="none"/>
        </w:rPr>
        <w:t>- náhlý výsev vyrážky na těle, která svými příznaky může odpovídat planým neštovicím, 5.,6.,</w:t>
      </w:r>
    </w:p>
    <w:p w14:paraId="3A58A257"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i/>
          <w:iCs/>
          <w:kern w:val="3"/>
          <w:lang w:eastAsia="cs-CZ"/>
          <w14:ligatures w14:val="none"/>
        </w:rPr>
      </w:pPr>
      <w:r w:rsidRPr="0018041D">
        <w:rPr>
          <w:rFonts w:ascii="Arial" w:eastAsia="Times New Roman" w:hAnsi="Arial" w:cs="Arial"/>
          <w:i/>
          <w:iCs/>
          <w:kern w:val="3"/>
          <w:lang w:eastAsia="cs-CZ"/>
          <w14:ligatures w14:val="none"/>
        </w:rPr>
        <w:t>nemoci, syndromu ruka – noha – ústa, spále, impetigu,</w:t>
      </w:r>
    </w:p>
    <w:p w14:paraId="7558C229"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i/>
          <w:iCs/>
          <w:kern w:val="3"/>
          <w:lang w:eastAsia="cs-CZ"/>
          <w14:ligatures w14:val="none"/>
        </w:rPr>
      </w:pPr>
      <w:r w:rsidRPr="0018041D">
        <w:rPr>
          <w:rFonts w:ascii="Arial" w:eastAsia="Times New Roman" w:hAnsi="Arial" w:cs="Arial"/>
          <w:i/>
          <w:iCs/>
          <w:kern w:val="3"/>
          <w:lang w:eastAsia="cs-CZ"/>
          <w14:ligatures w14:val="none"/>
        </w:rPr>
        <w:t>-průjem i zvracení a to i 3 dny poté, co již dítě nemá průjem a nezvrací. (Mateřská škola nemůže podávat dětem dietní stravu, a tak dítě, které nemá re alimentovaný trávicí trakt na běžnou stravu, nepřijme).</w:t>
      </w:r>
    </w:p>
    <w:p w14:paraId="691DA7F0"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i/>
          <w:iCs/>
          <w:kern w:val="3"/>
          <w:lang w:eastAsia="cs-CZ"/>
          <w14:ligatures w14:val="none"/>
        </w:rPr>
      </w:pPr>
      <w:r w:rsidRPr="0018041D">
        <w:rPr>
          <w:rFonts w:ascii="Arial" w:eastAsia="Times New Roman" w:hAnsi="Arial" w:cs="Arial"/>
          <w:i/>
          <w:iCs/>
          <w:kern w:val="3"/>
          <w:lang w:eastAsia="cs-CZ"/>
          <w14:ligatures w14:val="none"/>
        </w:rPr>
        <w:t>- zarudnutí očí, výtok bílého nebo zabarveného sekretu z jednoho nebo obou očí</w:t>
      </w:r>
    </w:p>
    <w:p w14:paraId="31C08492"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i/>
          <w:iCs/>
          <w:kern w:val="3"/>
          <w:lang w:eastAsia="cs-CZ"/>
          <w14:ligatures w14:val="none"/>
        </w:rPr>
      </w:pPr>
      <w:r w:rsidRPr="0018041D">
        <w:rPr>
          <w:rFonts w:ascii="Arial" w:eastAsia="Times New Roman" w:hAnsi="Arial" w:cs="Arial"/>
          <w:i/>
          <w:iCs/>
          <w:kern w:val="3"/>
          <w:lang w:eastAsia="cs-CZ"/>
          <w14:ligatures w14:val="none"/>
        </w:rPr>
        <w:t>- zvýšená tělesná teplota nebo horečka</w:t>
      </w:r>
    </w:p>
    <w:p w14:paraId="41AA9B79"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i/>
          <w:iCs/>
          <w:kern w:val="3"/>
          <w:u w:val="single"/>
          <w:lang w:eastAsia="cs-CZ"/>
          <w14:ligatures w14:val="none"/>
        </w:rPr>
      </w:pPr>
      <w:r w:rsidRPr="0018041D">
        <w:rPr>
          <w:rFonts w:ascii="Arial" w:eastAsia="Times New Roman" w:hAnsi="Arial" w:cs="Arial"/>
          <w:i/>
          <w:iCs/>
          <w:kern w:val="3"/>
          <w:u w:val="single"/>
          <w:lang w:eastAsia="cs-CZ"/>
          <w14:ligatures w14:val="none"/>
        </w:rPr>
        <w:t>Za příznaky parazitárního onemocnění se považuje:</w:t>
      </w:r>
    </w:p>
    <w:p w14:paraId="491B40E8"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i/>
          <w:iCs/>
          <w:kern w:val="3"/>
          <w:lang w:eastAsia="cs-CZ"/>
          <w14:ligatures w14:val="none"/>
        </w:rPr>
      </w:pPr>
      <w:r w:rsidRPr="0018041D">
        <w:rPr>
          <w:rFonts w:ascii="Arial" w:eastAsia="Times New Roman" w:hAnsi="Arial" w:cs="Arial"/>
          <w:i/>
          <w:iCs/>
          <w:kern w:val="3"/>
          <w:lang w:eastAsia="cs-CZ"/>
          <w14:ligatures w14:val="none"/>
        </w:rPr>
        <w:t>- intenzivní svědění vlasové pokožky, nález vši dětské nebo hnidy ve vlasech, pohledem</w:t>
      </w:r>
    </w:p>
    <w:p w14:paraId="3595D6DA"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i/>
          <w:iCs/>
          <w:kern w:val="3"/>
          <w:lang w:eastAsia="cs-CZ"/>
          <w14:ligatures w14:val="none"/>
        </w:rPr>
      </w:pPr>
      <w:r w:rsidRPr="0018041D">
        <w:rPr>
          <w:rFonts w:ascii="Arial" w:eastAsia="Times New Roman" w:hAnsi="Arial" w:cs="Arial"/>
          <w:i/>
          <w:iCs/>
          <w:kern w:val="3"/>
          <w:lang w:eastAsia="cs-CZ"/>
          <w14:ligatures w14:val="none"/>
        </w:rPr>
        <w:t>- neklid, svědění v oblasti konečníku, nález roupů při vykonání potřeby na WC pohledem</w:t>
      </w:r>
    </w:p>
    <w:p w14:paraId="5060497A"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i/>
          <w:iCs/>
          <w:kern w:val="3"/>
          <w:lang w:eastAsia="cs-CZ"/>
          <w14:ligatures w14:val="none"/>
        </w:rPr>
      </w:pPr>
      <w:r w:rsidRPr="0018041D">
        <w:rPr>
          <w:rFonts w:ascii="Arial" w:eastAsia="Times New Roman" w:hAnsi="Arial" w:cs="Arial"/>
          <w:i/>
          <w:iCs/>
          <w:kern w:val="3"/>
          <w:lang w:eastAsia="cs-CZ"/>
          <w14:ligatures w14:val="none"/>
        </w:rPr>
        <w:t>(roup dětský)</w:t>
      </w:r>
    </w:p>
    <w:p w14:paraId="18EFB6D2"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i/>
          <w:iCs/>
          <w:kern w:val="3"/>
          <w:u w:val="single"/>
          <w:lang w:eastAsia="cs-CZ"/>
          <w14:ligatures w14:val="none"/>
        </w:rPr>
        <w:t>Dítě po očkování nelze přijmout pokud:</w:t>
      </w:r>
    </w:p>
    <w:p w14:paraId="3F45668A"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i/>
          <w:iCs/>
          <w:kern w:val="3"/>
          <w:lang w:eastAsia="cs-CZ"/>
          <w14:ligatures w14:val="none"/>
        </w:rPr>
      </w:pPr>
      <w:r w:rsidRPr="0018041D">
        <w:rPr>
          <w:rFonts w:ascii="Arial" w:eastAsia="Times New Roman" w:hAnsi="Arial" w:cs="Arial"/>
          <w:i/>
          <w:iCs/>
          <w:kern w:val="3"/>
          <w:lang w:eastAsia="cs-CZ"/>
          <w14:ligatures w14:val="none"/>
        </w:rPr>
        <w:t>- je naočkované v den, kdy přichází do mateřské školy (nástup je možný až následující den, kvůli možným reakcím na očkovací látku)</w:t>
      </w:r>
    </w:p>
    <w:p w14:paraId="647B8436"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i/>
          <w:iCs/>
          <w:kern w:val="3"/>
          <w:lang w:eastAsia="cs-CZ"/>
          <w14:ligatures w14:val="none"/>
        </w:rPr>
      </w:pPr>
      <w:r w:rsidRPr="0018041D">
        <w:rPr>
          <w:rFonts w:ascii="Arial" w:eastAsia="Times New Roman" w:hAnsi="Arial" w:cs="Arial"/>
          <w:i/>
          <w:iCs/>
          <w:kern w:val="3"/>
          <w:lang w:eastAsia="cs-CZ"/>
          <w14:ligatures w14:val="none"/>
        </w:rPr>
        <w:t>- pokud má i následující den po očkování reakci na očkovací látku, tím je myšlena zvýšená tělesná únava, zarudnutí nebo otok v místě vpichu očkovací látky, výsev vyrážky, zvýšená únava, malátnost.</w:t>
      </w:r>
    </w:p>
    <w:p w14:paraId="718C01C7"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i/>
          <w:iCs/>
          <w:kern w:val="3"/>
          <w:lang w:eastAsia="cs-CZ"/>
          <w14:ligatures w14:val="none"/>
        </w:rPr>
      </w:pPr>
      <w:r w:rsidRPr="0018041D">
        <w:rPr>
          <w:rFonts w:ascii="Arial" w:eastAsia="Times New Roman" w:hAnsi="Arial" w:cs="Arial"/>
          <w:i/>
          <w:iCs/>
          <w:kern w:val="3"/>
          <w:lang w:eastAsia="cs-CZ"/>
          <w14:ligatures w14:val="none"/>
        </w:rPr>
        <w:t>Dítě je vyřazeno z plaveckého výcviku v případě, že vykazuje příznaky přenosného onemocnění – moluska, virové bradavice.</w:t>
      </w:r>
    </w:p>
    <w:p w14:paraId="232D1A4B"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
          <w:bCs/>
          <w:kern w:val="3"/>
          <w:lang w:eastAsia="cs-CZ"/>
          <w14:ligatures w14:val="none"/>
        </w:rPr>
        <w:t>3.</w:t>
      </w:r>
      <w:r w:rsidRPr="0018041D">
        <w:rPr>
          <w:rFonts w:ascii="Arial" w:eastAsia="Times New Roman" w:hAnsi="Arial" w:cs="Arial"/>
          <w:bCs/>
          <w:kern w:val="3"/>
          <w:lang w:eastAsia="cs-CZ"/>
          <w14:ligatures w14:val="none"/>
        </w:rPr>
        <w:t>Výskyt každého infekčního onemocnění v rodině hlásí zákonný zástupce ihned škole</w:t>
      </w:r>
      <w:r w:rsidRPr="0018041D">
        <w:rPr>
          <w:rFonts w:ascii="Arial" w:eastAsia="Times New Roman" w:hAnsi="Arial" w:cs="Arial"/>
          <w:kern w:val="3"/>
          <w:lang w:eastAsia="cs-CZ"/>
          <w14:ligatures w14:val="none"/>
        </w:rPr>
        <w:t xml:space="preserve"> (neštovice, žloutenka, mononukleóza, pedikulóza = vši, spála, impetigo apod.). MŠ informuje rodiče formou písemného oznámení, že se ve školce vyskytlo dané onemocnění. Po vyléčení </w:t>
      </w:r>
      <w:r w:rsidRPr="0018041D">
        <w:rPr>
          <w:rFonts w:ascii="Arial" w:eastAsia="Times New Roman" w:hAnsi="Arial" w:cs="Arial"/>
          <w:bCs/>
          <w:kern w:val="3"/>
          <w:lang w:eastAsia="cs-CZ"/>
          <w14:ligatures w14:val="none"/>
        </w:rPr>
        <w:lastRenderedPageBreak/>
        <w:t>infekčního onemocnění</w:t>
      </w:r>
      <w:r w:rsidRPr="0018041D">
        <w:rPr>
          <w:rFonts w:ascii="Arial" w:eastAsia="Times New Roman" w:hAnsi="Arial" w:cs="Arial"/>
          <w:kern w:val="3"/>
          <w:lang w:eastAsia="cs-CZ"/>
          <w14:ligatures w14:val="none"/>
        </w:rPr>
        <w:t xml:space="preserve"> jsou přijímány děti s potvrzením od lékaře, které zaručí jejich plné zdraví. V souladu s ustanovením §§ 29, 30, 164 a 165 zákona č. 561/2005 Sb., má ředitelka školy právo v odůvodněných případech přijmout taková opatření, kterými zajistí ochranu zdraví všech dětí i pracovníků v mateřské škole.</w:t>
      </w:r>
    </w:p>
    <w:p w14:paraId="14567169"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
          <w:bCs/>
          <w:kern w:val="3"/>
          <w:lang w:eastAsia="cs-CZ"/>
          <w14:ligatures w14:val="none"/>
        </w:rPr>
        <w:t>4</w:t>
      </w:r>
      <w:r w:rsidRPr="0018041D">
        <w:rPr>
          <w:rFonts w:ascii="Arial" w:eastAsia="Times New Roman" w:hAnsi="Arial" w:cs="Arial"/>
          <w:kern w:val="3"/>
          <w:lang w:eastAsia="cs-CZ"/>
          <w14:ligatures w14:val="none"/>
        </w:rPr>
        <w:t>. Při náhlém onemocnění dítěte v mateřské škole jsou v zájmu dítěte zákonní zástupci telefonicky informováni o daném stavu věci a jsou povinni si dítě z mateřské školy vyzvednout, co nejdříve jim to jejich situace umožní (např. uvolnění z práce apod.). Škola má zákonnou povinnost při opodstatněném podezření dítě, u něhož se projevují příznaky onemocnění, oddělit od ostatních dětí a přidělit mu dozor dospělé osoby do doby, než si ho rodič vyzvedne. Výklad zákona nemůže být chápán tak, že lze dávat dítě do školy s příznaky nemoci nebo dokonce nemocné a škola o dítě zajistí péči. Mateřská škola upozorňuje,</w:t>
      </w:r>
    </w:p>
    <w:p w14:paraId="53498B88"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že v současných podmínkách je velmi obtížné zajistit takový dozor dospělé osoby po většinu dne, aniž by došlo k omezení vzdělávacího procesu. Mateřská škola nedisponuje vhodným prostorem pro izolaci dítěte.</w:t>
      </w:r>
    </w:p>
    <w:p w14:paraId="477AB7B3"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
          <w:bCs/>
          <w:kern w:val="3"/>
          <w:lang w:eastAsia="cs-CZ"/>
          <w14:ligatures w14:val="none"/>
        </w:rPr>
        <w:t>5</w:t>
      </w:r>
      <w:r w:rsidRPr="0018041D">
        <w:rPr>
          <w:rFonts w:ascii="Arial" w:eastAsia="Times New Roman" w:hAnsi="Arial" w:cs="Arial"/>
          <w:kern w:val="3"/>
          <w:lang w:eastAsia="cs-CZ"/>
          <w14:ligatures w14:val="none"/>
        </w:rPr>
        <w:t>. V případě školního úrazu je pedagogická pracovnice povinna zajistit prvotní ošetření dítěte           a v případě nutnosti i následné lékařské vyšetření či ošetření (rtg., aj.). Zákonní zástupci jsou vyrozuměni bezodkladně. Školním úrazem je úraz, který se stal dítěti při výchově a vzdělávání a při činnostech, které s nimi přímo souvisejí. Výchovně vzdělávací činností je účast dětí při výchovné a vzdělávací práci školy, ve třídě od vstupu dětí do školy až do odchodu z ní a každá činnost vyplývající z přímé souvislosti s ní. Školním úrazem je rovněž úraz, který se stal dětem při akcích konaných mimo školu, organizovaných školou za dozoru pověřené odpovědné osoby. Jedná se zejména o úrazy dětí na vycházkách, výletech, zájezdech, exkurzích, ale i na akcích pořádaných školou v prostorách školy nebo na školní zahradě. Na akcích konaných školou, na kterých jsou přítomni rodiče nebo rodiči pověřený zástupce a dítě je jim předáno, za dohled nad dítětem a jeho bezpečností ručí ten, komu je dítě předáno. To platí i pro sourozence. Všichni účastníci jsou povinni dodržovat pravidla bezpečnosti a chovat se tak, aby zbytečně k úrazu nedošlo.</w:t>
      </w:r>
    </w:p>
    <w:p w14:paraId="49E618F5"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Úrazy, které se stanou doma, nahlásí rodič při příchodu do mateřské školy třídní učitelce.</w:t>
      </w:r>
    </w:p>
    <w:p w14:paraId="1B583B0F"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V případě, že má dítě sníženou zdravotní způsobilost např. poúrazový stav – sádra, ortéza, medikace apod., si škola vyhrazuje právo toto dítě k docházce do mateřské školy nepřijmout. Pokud bude zákonný zástupce i přes tento handicap chtít dítě do školy dávat, musí záležitost projednat s ředitelkou školy a pedagogickými pracovnicemi. Pokud bude v těchto výjimečných případech dítě přijato k docházce, pak pouze na základě písemné žádosti zákonného zástupce s dodatkem, že si je plně vědom rizik a následků, které mohou plynout ze snížené způsobilosti dítěte, zároveň může být žádáno písemné doporučení pediatra o tom, že dítě může školu navštěvovat a s jakým omezením.</w:t>
      </w:r>
    </w:p>
    <w:p w14:paraId="22DE6FF0"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b/>
          <w:bCs/>
          <w:kern w:val="3"/>
          <w:lang w:eastAsia="cs-CZ"/>
          <w14:ligatures w14:val="none"/>
        </w:rPr>
      </w:pPr>
    </w:p>
    <w:p w14:paraId="4A791A96"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
          <w:bCs/>
          <w:kern w:val="3"/>
          <w:lang w:eastAsia="cs-CZ"/>
          <w14:ligatures w14:val="none"/>
        </w:rPr>
        <w:lastRenderedPageBreak/>
        <w:t>6</w:t>
      </w:r>
      <w:r w:rsidRPr="0018041D">
        <w:rPr>
          <w:rFonts w:ascii="Arial" w:eastAsia="Times New Roman" w:hAnsi="Arial" w:cs="Arial"/>
          <w:kern w:val="3"/>
          <w:lang w:eastAsia="cs-CZ"/>
          <w14:ligatures w14:val="none"/>
        </w:rPr>
        <w:t>. Chronická onemocnění u dítěte.</w:t>
      </w:r>
    </w:p>
    <w:p w14:paraId="22FDC283"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Pokud má dítě chronické onemocnění, které vykazuje projevy akutní infekční nemoci, je nutné předložit MŠ potvrzení od specialisty, alergologa nebo pediatra. Bez potvrzení bude dítě považováno za akutně nemocné a bude odesláno do domácího léčení.</w:t>
      </w:r>
    </w:p>
    <w:p w14:paraId="7C1BE325"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
          <w:bCs/>
          <w:kern w:val="3"/>
          <w:lang w:eastAsia="cs-CZ"/>
          <w14:ligatures w14:val="none"/>
        </w:rPr>
        <w:t>7.</w:t>
      </w:r>
      <w:r w:rsidRPr="0018041D">
        <w:rPr>
          <w:rFonts w:ascii="Arial" w:eastAsia="Times New Roman" w:hAnsi="Arial" w:cs="Arial"/>
          <w:kern w:val="3"/>
          <w:lang w:eastAsia="cs-CZ"/>
          <w14:ligatures w14:val="none"/>
        </w:rPr>
        <w:t>Podávání léků a léčivých přípravků dětem v mateřské škole.</w:t>
      </w:r>
    </w:p>
    <w:p w14:paraId="54E5EE30"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Mateřská škola nemá povinnost podávat dětem jakékoliv léčivé přípravky jak volně prodejné, tak meditované lékařem.</w:t>
      </w:r>
    </w:p>
    <w:p w14:paraId="13EF8912"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 xml:space="preserve">Pedagogický pracovník podle § 2 zákona č.372/2011 Sb., o zdravotních službách a podmínkách jejich poskytování (zákon o zdravotních službách), ve znění pozdějších předpisů </w:t>
      </w:r>
    </w:p>
    <w:p w14:paraId="676A4503"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nemůže podávat léky, protože není zdravotnickým pracovníkem, který má k tomu oprávnění.</w:t>
      </w:r>
    </w:p>
    <w:p w14:paraId="72E67D3F"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V případě, že dítě potřebuje v neodkladné situaci, v rámci první pomoci podat lék, nebo lék, který je dedikován lékařem a dítě jej musí užívat v pravidelnou dobu, je nutné písemně požádat mateřskou školu a doložit potřebnost zprávou od lékaře.</w:t>
      </w:r>
    </w:p>
    <w:p w14:paraId="0F5FCF14"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V případě kladného vyřízení žádosti je zákonný zástupce povinen se osobně dostavit a při předávání léku pedagogickému pracovníkovi, který s podáváním léku souhlasil, sepsat na místě „Protokol o podávání léků“. Mateřská škola je povinna i přes souhlas s podáváním léků, volat v život ohrožujících stavech záchrannou službu.</w:t>
      </w:r>
    </w:p>
    <w:p w14:paraId="6997E909"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p>
    <w:p w14:paraId="03D3F602"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p>
    <w:p w14:paraId="7591683D"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
          <w:bCs/>
          <w:kern w:val="3"/>
          <w:lang w:eastAsia="cs-CZ"/>
          <w14:ligatures w14:val="none"/>
        </w:rPr>
        <w:t>8</w:t>
      </w:r>
      <w:r w:rsidRPr="0018041D">
        <w:rPr>
          <w:rFonts w:ascii="Arial" w:eastAsia="Times New Roman" w:hAnsi="Arial" w:cs="Arial"/>
          <w:kern w:val="3"/>
          <w:lang w:eastAsia="cs-CZ"/>
          <w14:ligatures w14:val="none"/>
        </w:rPr>
        <w:t>. Bezpečnost dětí v MŠ:</w:t>
      </w:r>
    </w:p>
    <w:p w14:paraId="6658F13B" w14:textId="77777777" w:rsidR="00230CED" w:rsidRPr="0018041D" w:rsidRDefault="00230CED" w:rsidP="00230CED">
      <w:pPr>
        <w:widowControl w:val="0"/>
        <w:numPr>
          <w:ilvl w:val="0"/>
          <w:numId w:val="2"/>
        </w:num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učitelky musí mít neustálý přehled o dětech, na zahradě školy musí mít děti v zorném poli, v případě pobytu učitelky na zahradě pomáhá dohlížet na pobyt dětí na WC pracovnice na úklid, nebo jiná pověřená osoba,</w:t>
      </w:r>
    </w:p>
    <w:p w14:paraId="7D2B550C" w14:textId="77777777" w:rsidR="00230CED" w:rsidRPr="0018041D" w:rsidRDefault="00230CED" w:rsidP="00230CED">
      <w:pPr>
        <w:widowControl w:val="0"/>
        <w:numPr>
          <w:ilvl w:val="0"/>
          <w:numId w:val="2"/>
        </w:num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na zahradě (v parku) děti nesmí trhat plody keřů a stromů, při hrách se nesmí děti pouštět do nepřehledných míst,</w:t>
      </w:r>
    </w:p>
    <w:p w14:paraId="026AADCA" w14:textId="77777777" w:rsidR="00230CED" w:rsidRPr="0018041D" w:rsidRDefault="00230CED" w:rsidP="00230CED">
      <w:pPr>
        <w:widowControl w:val="0"/>
        <w:numPr>
          <w:ilvl w:val="0"/>
          <w:numId w:val="2"/>
        </w:num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s ohledem na bezpečnost musí děti hlásit učitelce odchod na toaletu,</w:t>
      </w:r>
    </w:p>
    <w:p w14:paraId="5199DEBF" w14:textId="77777777" w:rsidR="00230CED" w:rsidRPr="0018041D" w:rsidRDefault="00230CED" w:rsidP="00230CED">
      <w:pPr>
        <w:widowControl w:val="0"/>
        <w:numPr>
          <w:ilvl w:val="0"/>
          <w:numId w:val="2"/>
        </w:num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při vycházce mimo zahradu musí učitelky kontrolovat místa, kde mají děti dovolený pohyb a věnovat zvýšenou pozornost při chůzi po chodníku a při přecházení komunikace,</w:t>
      </w:r>
    </w:p>
    <w:p w14:paraId="1703205B" w14:textId="77777777" w:rsidR="00230CED" w:rsidRPr="0018041D" w:rsidRDefault="00230CED" w:rsidP="00230CED">
      <w:pPr>
        <w:widowControl w:val="0"/>
        <w:numPr>
          <w:ilvl w:val="0"/>
          <w:numId w:val="2"/>
        </w:num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děti nesmí být nechány samotné bez dozoru, učitelky se musí vzájemně střídat i v šatně při oblékání.</w:t>
      </w:r>
    </w:p>
    <w:p w14:paraId="6DFCFACE"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
          <w:bCs/>
          <w:kern w:val="3"/>
          <w:lang w:eastAsia="cs-CZ"/>
          <w14:ligatures w14:val="none"/>
        </w:rPr>
        <w:t>9</w:t>
      </w:r>
      <w:r w:rsidRPr="0018041D">
        <w:rPr>
          <w:rFonts w:ascii="Arial" w:eastAsia="Times New Roman" w:hAnsi="Arial" w:cs="Arial"/>
          <w:kern w:val="3"/>
          <w:lang w:eastAsia="cs-CZ"/>
          <w14:ligatures w14:val="none"/>
        </w:rPr>
        <w:t>. Zásady bezpečnosti pohybu dětí na prolézačkách a dalších herních prvcích</w:t>
      </w:r>
    </w:p>
    <w:p w14:paraId="1D2E9012" w14:textId="77777777" w:rsidR="00230CED" w:rsidRPr="0018041D" w:rsidRDefault="00230CED" w:rsidP="00230CED">
      <w:pPr>
        <w:widowControl w:val="0"/>
        <w:numPr>
          <w:ilvl w:val="0"/>
          <w:numId w:val="3"/>
        </w:num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děti mohou na veškeré herní prvky pouze po předchozím souhlasu učitelky,</w:t>
      </w:r>
    </w:p>
    <w:p w14:paraId="1E59D749" w14:textId="77777777" w:rsidR="00230CED" w:rsidRPr="0018041D" w:rsidRDefault="00230CED" w:rsidP="00230CED">
      <w:pPr>
        <w:widowControl w:val="0"/>
        <w:numPr>
          <w:ilvl w:val="0"/>
          <w:numId w:val="3"/>
        </w:num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učitelka sleduje a usměrňuje pohyb dětí,</w:t>
      </w:r>
    </w:p>
    <w:p w14:paraId="77A4CFB4"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p>
    <w:p w14:paraId="08C11179" w14:textId="77777777" w:rsidR="00230CED" w:rsidRPr="0018041D" w:rsidRDefault="00230CED" w:rsidP="00230CED">
      <w:pPr>
        <w:autoSpaceDN w:val="0"/>
        <w:spacing w:after="0" w:line="240" w:lineRule="auto"/>
        <w:rPr>
          <w:rFonts w:ascii="Calibri" w:eastAsia="SimSun" w:hAnsi="Calibri" w:cs="Calibri"/>
          <w:kern w:val="3"/>
          <w14:ligatures w14:val="none"/>
        </w:rPr>
      </w:pPr>
      <w:r w:rsidRPr="0018041D">
        <w:rPr>
          <w:rFonts w:ascii="Arial" w:eastAsia="Times New Roman" w:hAnsi="Arial" w:cs="Arial"/>
          <w:b/>
          <w:bCs/>
          <w:color w:val="232323"/>
          <w:kern w:val="0"/>
          <w:lang w:eastAsia="cs-CZ"/>
          <w14:ligatures w14:val="none"/>
        </w:rPr>
        <w:t>10.</w:t>
      </w:r>
      <w:r w:rsidRPr="0018041D">
        <w:rPr>
          <w:rFonts w:ascii="Arial" w:eastAsia="Times New Roman" w:hAnsi="Arial" w:cs="Arial"/>
          <w:color w:val="232323"/>
          <w:kern w:val="0"/>
          <w:lang w:eastAsia="cs-CZ"/>
          <w14:ligatures w14:val="none"/>
        </w:rPr>
        <w:t xml:space="preserve"> </w:t>
      </w:r>
      <w:r w:rsidRPr="0018041D">
        <w:rPr>
          <w:rFonts w:ascii="Arial" w:eastAsia="SimSun" w:hAnsi="Arial" w:cs="Arial"/>
          <w:kern w:val="3"/>
          <w14:ligatures w14:val="none"/>
        </w:rPr>
        <w:t>Ve smyslu § 5 odst. 2 vyhlášky č.14/2005 Sb., o předškolním vzdělávání ve znění pozdějších předpisů,</w:t>
      </w:r>
      <w:r w:rsidRPr="0018041D">
        <w:rPr>
          <w:rFonts w:ascii="Arial" w:eastAsia="Times New Roman" w:hAnsi="Arial" w:cs="Arial"/>
          <w:color w:val="232323"/>
          <w:kern w:val="0"/>
          <w:lang w:eastAsia="cs-CZ"/>
          <w14:ligatures w14:val="none"/>
        </w:rPr>
        <w:t xml:space="preserve"> k zajištění bezpečnosti dětí při pobytu mimo místo, kde se uskutečňuje </w:t>
      </w:r>
      <w:r w:rsidRPr="0018041D">
        <w:rPr>
          <w:rFonts w:ascii="Arial" w:eastAsia="Times New Roman" w:hAnsi="Arial" w:cs="Arial"/>
          <w:color w:val="232323"/>
          <w:kern w:val="0"/>
          <w:lang w:eastAsia="cs-CZ"/>
          <w14:ligatures w14:val="none"/>
        </w:rPr>
        <w:lastRenderedPageBreak/>
        <w:t>vzdělávání, stanoví ředitel mateřské školy počet učitelů mateřské školy tak, aby na jednoho učitele mateřské školy připadlo nejvýše</w:t>
      </w:r>
    </w:p>
    <w:p w14:paraId="71C803C7" w14:textId="77777777" w:rsidR="00230CED" w:rsidRPr="0018041D" w:rsidRDefault="00230CED" w:rsidP="00230CED">
      <w:pPr>
        <w:autoSpaceDN w:val="0"/>
        <w:spacing w:after="75" w:line="240" w:lineRule="auto"/>
        <w:ind w:hanging="225"/>
        <w:rPr>
          <w:rFonts w:ascii="Arial" w:eastAsia="Times New Roman" w:hAnsi="Arial" w:cs="Arial"/>
          <w:color w:val="232323"/>
          <w:kern w:val="0"/>
          <w:lang w:eastAsia="cs-CZ"/>
          <w14:ligatures w14:val="none"/>
        </w:rPr>
      </w:pPr>
      <w:r w:rsidRPr="0018041D">
        <w:rPr>
          <w:rFonts w:ascii="Arial" w:eastAsia="Times New Roman" w:hAnsi="Arial" w:cs="Arial"/>
          <w:color w:val="232323"/>
          <w:kern w:val="0"/>
          <w:lang w:eastAsia="cs-CZ"/>
          <w14:ligatures w14:val="none"/>
        </w:rPr>
        <w:t xml:space="preserve">                   a) 20 dětí z běžných tříd, nebo</w:t>
      </w:r>
    </w:p>
    <w:p w14:paraId="2145EBAC" w14:textId="77777777" w:rsidR="00230CED" w:rsidRPr="0018041D" w:rsidRDefault="00230CED" w:rsidP="00230CED">
      <w:pPr>
        <w:autoSpaceDN w:val="0"/>
        <w:spacing w:after="75" w:line="240" w:lineRule="auto"/>
        <w:ind w:hanging="225"/>
        <w:rPr>
          <w:rFonts w:ascii="Arial" w:eastAsia="Times New Roman" w:hAnsi="Arial" w:cs="Arial"/>
          <w:color w:val="232323"/>
          <w:kern w:val="0"/>
          <w:lang w:eastAsia="cs-CZ"/>
          <w14:ligatures w14:val="none"/>
        </w:rPr>
      </w:pPr>
      <w:r w:rsidRPr="0018041D">
        <w:rPr>
          <w:rFonts w:ascii="Arial" w:eastAsia="Times New Roman" w:hAnsi="Arial" w:cs="Arial"/>
          <w:color w:val="232323"/>
          <w:kern w:val="0"/>
          <w:lang w:eastAsia="cs-CZ"/>
          <w14:ligatures w14:val="none"/>
        </w:rPr>
        <w:t xml:space="preserve">                   b) 12 dětí ve třídě, kde jsou přítomny děti s přiznanými podpůrnými opatřeními druhého až pátého stupně nebo děti mladší 3 let.</w:t>
      </w:r>
    </w:p>
    <w:p w14:paraId="126EDB10"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kern w:val="3"/>
          <w:lang w:eastAsia="cs-CZ"/>
          <w14:ligatures w14:val="none"/>
        </w:rPr>
        <w:t>Při vyšším počtu dětí nebo při činnostech vyžadujících zvýšený dohled (např. výlet) stanoví ředitelka školy další pracovnici nebo jinou dospělou osobu, za bezpečnost dětí však vždy odpovídá pedagog.</w:t>
      </w:r>
    </w:p>
    <w:p w14:paraId="41D6A36B"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
          <w:bCs/>
          <w:kern w:val="3"/>
          <w:lang w:eastAsia="cs-CZ"/>
          <w14:ligatures w14:val="none"/>
        </w:rPr>
        <w:t>11.</w:t>
      </w:r>
      <w:r w:rsidRPr="0018041D">
        <w:rPr>
          <w:rFonts w:ascii="Arial" w:eastAsia="Times New Roman" w:hAnsi="Arial" w:cs="Arial"/>
          <w:kern w:val="3"/>
          <w:lang w:eastAsia="cs-CZ"/>
          <w14:ligatures w14:val="none"/>
        </w:rPr>
        <w:t xml:space="preserve"> V mateřské škole je zákaz kouření, a to v souvislosti se zákonem č. 379/2005 Sb., o opatřeních k ochraně před škodami působenými tabákovými výrobky, alkoholem a jinými návykovými látkami a o změně souvisejících zákonů, ve znění pozdějších předpisů a vodění zvířat.</w:t>
      </w:r>
    </w:p>
    <w:p w14:paraId="624818F6"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p>
    <w:p w14:paraId="02F26E16"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
          <w:bCs/>
          <w:kern w:val="3"/>
          <w:u w:val="single"/>
          <w:lang w:eastAsia="cs-CZ"/>
          <w14:ligatures w14:val="none"/>
        </w:rPr>
        <w:t>12.</w:t>
      </w:r>
      <w:r w:rsidRPr="0018041D">
        <w:rPr>
          <w:rFonts w:ascii="Arial" w:eastAsia="Times New Roman" w:hAnsi="Arial" w:cs="Arial"/>
          <w:kern w:val="3"/>
          <w:u w:val="single"/>
          <w:lang w:eastAsia="cs-CZ"/>
          <w14:ligatures w14:val="none"/>
        </w:rPr>
        <w:t xml:space="preserve"> Plán prevence sociálně patologických jevů (dále jen PPSPJ)</w:t>
      </w:r>
    </w:p>
    <w:p w14:paraId="2975F7DE"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(1.) Vymezení pojmů – násilné chování, agresivita, šikanování, záškoláctví, gamblerství, rasismus, zneužívání návykových látek, kriminalita mladistvých, vandalismus, násilné chování.</w:t>
      </w:r>
    </w:p>
    <w:p w14:paraId="2DB2CA22"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(2.) Při předcházení vzniku sociálně patologického chování se zaměřujeme na všechny rizikové faktory, které mohou dítě a jeho osobnost, jakkoliv ovlivnit a zapříčinit vybočení ze stanovených norem.</w:t>
      </w:r>
    </w:p>
    <w:p w14:paraId="3F013399"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(3.) Poruchy chování mohou být přímo dědičné, ale záleží i na kvalitě prostředí, ve kterém dítě vyrůstá a na podnětech, které jsou mu v daném prostředí poskytovány. Toto všechno může ovlivnit možné dispozice nebo sklony k poruchovému či problémovému chování.</w:t>
      </w:r>
    </w:p>
    <w:p w14:paraId="2C2545BB"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(4.) Pedagogické pracovnice v rámci výchovného působení seznamují děti s možnými riziky, ohrožením zdraví a bezpečnosti při všech činnostech. Zároveň seznamují děti s konkrétními bezpečnostními pokyny, se zásadami bezpečného chování ve škole i mimo školu.</w:t>
      </w:r>
    </w:p>
    <w:p w14:paraId="2CF0E5E9"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(5.) Hlavním cílem PPSPJ na naší škole je vytvořit pozitivní sociální klima, tj. prostředí vzájemné komunikace mezi dětmi, učiteli i rodiči, nabídnout dětem realizaci v různých aktivitách a také podnítit jejich zájem o činnost školy. Preventivně působit na děti, zapojit učitele do PPSPJ, využití nových metod, úzká spolupráce s rodiči, informovanost dětí, rodičů i ostatní veřejnosti o problematice sociálně – patologických jevů.</w:t>
      </w:r>
    </w:p>
    <w:p w14:paraId="30B0E05B"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(6.) Zásady prevence:</w:t>
      </w:r>
    </w:p>
    <w:p w14:paraId="0C9BCC31"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a) Odhalování speciálních poruch učení a chování u dětí, poradenská činnost, nabídka školních a mimoškolních aktivit, vzdělávání dětí v oblasti zdravého životního stylu, pořádání jednorázových akcí (soutěže, turnaje, přehlídky,), důraz na komunikativní dovednosti, nácvik modelových situací – řešení konfliktu (rodina, škola, kamarádi, okolí,), utváření správných postojů (obrana proti manipulaci, respekt k člověku, úcta k životu,…)</w:t>
      </w:r>
    </w:p>
    <w:p w14:paraId="4FF53211"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p>
    <w:p w14:paraId="0C8E8DD8"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kern w:val="3"/>
          <w:lang w:eastAsia="cs-CZ"/>
          <w14:ligatures w14:val="none"/>
        </w:rPr>
        <w:lastRenderedPageBreak/>
        <w:t>b)  Konkrétní realizace, které učitelky rozvíjí u dětí: schopnost spolupráce, tolerance, obětavosti a soucitu i samostatnosti, základy v oblasti intelektové a citové, podporují počátky vztahů velmi důležitého pro život = přátelství, vytvářejí v MŠ pro každé dítě určité útočiště, místo odpočinku a relaxace, vytvářejí správné hygienické návyky, podporují k úctě ke starším, zdravení starších lidí, děti se učí překonávat vlastní sobeckost, vedou dělat radost jiným, výchova k toleranci, k řešení problémů, k učení se sám rozhodovat a k upřednostňování potřeb jiných před vlastními.</w:t>
      </w:r>
    </w:p>
    <w:p w14:paraId="53E45EE0"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kern w:val="3"/>
          <w:lang w:eastAsia="cs-CZ"/>
          <w14:ligatures w14:val="none"/>
        </w:rPr>
        <w:t xml:space="preserve">c) Hlavní činností je: </w:t>
      </w:r>
      <w:r w:rsidRPr="0018041D">
        <w:rPr>
          <w:rFonts w:ascii="Arial" w:eastAsia="Times New Roman" w:hAnsi="Arial" w:cs="Arial"/>
          <w:b/>
          <w:kern w:val="3"/>
          <w:lang w:eastAsia="cs-CZ"/>
          <w14:ligatures w14:val="none"/>
        </w:rPr>
        <w:t>hra,</w:t>
      </w:r>
      <w:r w:rsidRPr="0018041D">
        <w:rPr>
          <w:rFonts w:ascii="Arial" w:eastAsia="Times New Roman" w:hAnsi="Arial" w:cs="Arial"/>
          <w:kern w:val="3"/>
          <w:lang w:eastAsia="cs-CZ"/>
          <w14:ligatures w14:val="none"/>
        </w:rPr>
        <w:t xml:space="preserve"> která dítě nenásilnou formou vede k přijmutí, vypracování a dokončení daného úkolu, rozvoj dětské kresby hlavně schopnost nevidět obraz jen jako celek, ale pozorovat i detaily, čímž u dítěte podporujeme zrakovou analýzu a syntézu, rozhovory s dítětem, poradenská činnost pro rodiče.</w:t>
      </w:r>
    </w:p>
    <w:p w14:paraId="7B18952F"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p>
    <w:p w14:paraId="792015CB"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
          <w:bCs/>
          <w:kern w:val="3"/>
          <w:lang w:eastAsia="cs-CZ"/>
          <w14:ligatures w14:val="none"/>
        </w:rPr>
        <w:t>VI. Podmínky zacházení s majetkem školy ze strany dětí</w:t>
      </w:r>
      <w:r w:rsidRPr="0018041D">
        <w:rPr>
          <w:rFonts w:ascii="Arial" w:eastAsia="Times New Roman" w:hAnsi="Arial" w:cs="Arial"/>
          <w:kern w:val="3"/>
          <w:lang w:eastAsia="cs-CZ"/>
          <w14:ligatures w14:val="none"/>
        </w:rPr>
        <w:t xml:space="preserve">.  </w:t>
      </w:r>
    </w:p>
    <w:p w14:paraId="5EF11856"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kern w:val="3"/>
          <w:lang w:eastAsia="cs-CZ"/>
          <w14:ligatures w14:val="none"/>
        </w:rPr>
        <w:t>Děti jsou pedagogy a zaměstnanci školy vedeny k ochraně majetku školy. Prevence probíhá v rámci programu školy. V případě poškození majetku bude tato záležitost projednána s rodiči (zákonným zástupcem dítěte) a pokud se prokáže úmyslné poškození, nebo zničení majetku, může být požadována oprava, náhrada nebo spoluúčast na náhradě škody.</w:t>
      </w:r>
    </w:p>
    <w:p w14:paraId="623F845D"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b/>
          <w:bCs/>
          <w:kern w:val="3"/>
          <w:lang w:eastAsia="cs-CZ"/>
          <w14:ligatures w14:val="none"/>
        </w:rPr>
      </w:pPr>
    </w:p>
    <w:p w14:paraId="39C5DDEB"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
          <w:bCs/>
          <w:kern w:val="3"/>
          <w:lang w:eastAsia="cs-CZ"/>
          <w14:ligatures w14:val="none"/>
        </w:rPr>
        <w:t>VII. Pravidla hodnocení výsledků vzdělávaní dětí</w:t>
      </w:r>
    </w:p>
    <w:p w14:paraId="76DF5D0E"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kern w:val="3"/>
          <w:lang w:eastAsia="cs-CZ"/>
          <w14:ligatures w14:val="none"/>
        </w:rPr>
        <w:t>1. Hodnocení výsledků vzdělávání dětí probíhá denně formou průběžného slovního hodnocení pedagogickým zaměstnancem, formou pedagogické diagnostiky minimálně 2x ročně.</w:t>
      </w:r>
    </w:p>
    <w:p w14:paraId="7201D65F"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kern w:val="3"/>
          <w:lang w:eastAsia="cs-CZ"/>
          <w14:ligatures w14:val="none"/>
        </w:rPr>
        <w:t>2. Zákonný zástupce je informován ústně průběžně, nebo podle potřeby.</w:t>
      </w:r>
    </w:p>
    <w:p w14:paraId="4B89F71E"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p>
    <w:p w14:paraId="06DA1670"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
          <w:bCs/>
          <w:kern w:val="3"/>
          <w:lang w:eastAsia="cs-CZ"/>
          <w14:ligatures w14:val="none"/>
        </w:rPr>
        <w:t>VIII. Podmínky pro omlouvání dítěte ze vzdělávání</w:t>
      </w:r>
    </w:p>
    <w:p w14:paraId="779B86AC"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kern w:val="3"/>
          <w:lang w:eastAsia="cs-CZ"/>
          <w14:ligatures w14:val="none"/>
        </w:rPr>
        <w:t>1.</w:t>
      </w:r>
      <w:r w:rsidRPr="0018041D">
        <w:rPr>
          <w:rFonts w:ascii="Arial" w:eastAsia="Times New Roman" w:hAnsi="Arial" w:cs="Arial"/>
          <w:b/>
          <w:bCs/>
          <w:kern w:val="3"/>
          <w:lang w:eastAsia="cs-CZ"/>
          <w14:ligatures w14:val="none"/>
        </w:rPr>
        <w:t xml:space="preserve"> </w:t>
      </w:r>
      <w:r w:rsidRPr="0018041D">
        <w:rPr>
          <w:rFonts w:ascii="Arial" w:eastAsia="Times New Roman" w:hAnsi="Arial" w:cs="Arial"/>
          <w:kern w:val="3"/>
          <w:lang w:eastAsia="cs-CZ"/>
          <w14:ligatures w14:val="none"/>
        </w:rPr>
        <w:t>Pokud je zákonnému zástupci dopředu známa nepřítomnost dítěte při vzdělávání v mateřské škole, oznámí tuto skutečnost osobně nebo telefonicky včetně uvedení důvodu a doby nepřítomnosti dítěte. Pokud dítě onemocní nebo se mu stane úraz a nemůže se z tohoto důvodu účastnit vzdělávání, oznámí tuto skutečnost zákonný zástupce mateřské škole bez zbytečného odkladu. Po předchozí dohodě s ředitelkou nebo učitelkou je možný pozdější příchod nebo dřívější odchod dítěte.</w:t>
      </w:r>
    </w:p>
    <w:p w14:paraId="248A7956"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kern w:val="3"/>
          <w:lang w:eastAsia="cs-CZ"/>
          <w14:ligatures w14:val="none"/>
        </w:rPr>
        <w:t>2</w:t>
      </w:r>
      <w:r w:rsidRPr="0018041D">
        <w:rPr>
          <w:rFonts w:ascii="Arial" w:eastAsia="Times New Roman" w:hAnsi="Arial" w:cs="Arial"/>
          <w:b/>
          <w:bCs/>
          <w:kern w:val="3"/>
          <w:lang w:eastAsia="cs-CZ"/>
          <w14:ligatures w14:val="none"/>
        </w:rPr>
        <w:t xml:space="preserve">. </w:t>
      </w:r>
      <w:r w:rsidRPr="0018041D">
        <w:rPr>
          <w:rFonts w:ascii="Arial" w:eastAsia="Times New Roman" w:hAnsi="Arial" w:cs="Arial"/>
          <w:kern w:val="3"/>
          <w:lang w:eastAsia="cs-CZ"/>
          <w14:ligatures w14:val="none"/>
        </w:rPr>
        <w:t xml:space="preserve">Děti, které byly do mateřské školy přijaty, by měly školu navštěvovat pravidelně, zvláště pak v období adaptace na nové prostředí. Zákonný zástupce je povinen omluvit nepřítomnost dítěte na vzdělávání předem, </w:t>
      </w:r>
      <w:r w:rsidRPr="0018041D">
        <w:rPr>
          <w:rFonts w:ascii="Arial" w:eastAsia="Times New Roman" w:hAnsi="Arial" w:cs="Arial"/>
          <w:b/>
          <w:kern w:val="3"/>
          <w:lang w:eastAsia="cs-CZ"/>
          <w14:ligatures w14:val="none"/>
        </w:rPr>
        <w:t>nejpozději v den nepřítomnosti do 7:30 h</w:t>
      </w:r>
      <w:r w:rsidRPr="0018041D">
        <w:rPr>
          <w:rFonts w:ascii="Arial" w:eastAsia="Times New Roman" w:hAnsi="Arial" w:cs="Arial"/>
          <w:kern w:val="3"/>
          <w:lang w:eastAsia="cs-CZ"/>
          <w14:ligatures w14:val="none"/>
        </w:rPr>
        <w:t>. ústně, telefonicky, písemně anebo elektronicky na email:</w:t>
      </w:r>
      <w:hyperlink r:id="rId5" w:history="1">
        <w:r w:rsidRPr="0018041D">
          <w:rPr>
            <w:rFonts w:ascii="Arial" w:eastAsia="Times New Roman" w:hAnsi="Arial" w:cs="Arial"/>
            <w:kern w:val="3"/>
            <w:lang w:eastAsia="cs-CZ"/>
            <w14:ligatures w14:val="none"/>
          </w:rPr>
          <w:t>skolka@prezletice.cz</w:t>
        </w:r>
      </w:hyperlink>
      <w:r w:rsidRPr="0018041D">
        <w:rPr>
          <w:rFonts w:ascii="Arial" w:eastAsia="Times New Roman" w:hAnsi="Arial" w:cs="Arial"/>
          <w:kern w:val="3"/>
          <w:lang w:eastAsia="cs-CZ"/>
          <w14:ligatures w14:val="none"/>
        </w:rPr>
        <w:t xml:space="preserve">  s udáním důvodu nepřítomnosti</w:t>
      </w:r>
      <w:r w:rsidRPr="0018041D">
        <w:rPr>
          <w:rFonts w:ascii="Arial" w:eastAsia="Times New Roman" w:hAnsi="Arial" w:cs="Arial"/>
          <w:bCs/>
          <w:kern w:val="3"/>
          <w:lang w:eastAsia="cs-CZ"/>
          <w14:ligatures w14:val="none"/>
        </w:rPr>
        <w:t>.</w:t>
      </w:r>
    </w:p>
    <w:p w14:paraId="6F5D8DAA" w14:textId="77777777" w:rsidR="00230CED" w:rsidRPr="0018041D" w:rsidRDefault="00230CED" w:rsidP="00230CED">
      <w:pPr>
        <w:suppressAutoHyphens/>
        <w:autoSpaceDN w:val="0"/>
        <w:spacing w:after="0" w:line="360" w:lineRule="auto"/>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Cs/>
          <w:kern w:val="3"/>
          <w:lang w:eastAsia="cs-CZ"/>
          <w14:ligatures w14:val="none"/>
        </w:rPr>
        <w:t xml:space="preserve">3. U dětí, které plní povinné předškolní vzdělávání je ředitelka mateřské školy je oprávněna požadovat doložení důvodů nepřítomnosti dítěte, zejména pokud je dítě nepřítomno více jak 3 </w:t>
      </w:r>
      <w:r w:rsidRPr="0018041D">
        <w:rPr>
          <w:rFonts w:ascii="Arial" w:eastAsia="Times New Roman" w:hAnsi="Arial" w:cs="Arial"/>
          <w:bCs/>
          <w:kern w:val="3"/>
          <w:lang w:eastAsia="cs-CZ"/>
          <w14:ligatures w14:val="none"/>
        </w:rPr>
        <w:lastRenderedPageBreak/>
        <w:t xml:space="preserve">po sobě jdoucí dny; zákonný zástupce je </w:t>
      </w:r>
      <w:r w:rsidRPr="0018041D">
        <w:rPr>
          <w:rFonts w:ascii="Arial" w:eastAsia="Times New Roman" w:hAnsi="Arial" w:cs="Arial"/>
          <w:b/>
          <w:bCs/>
          <w:kern w:val="3"/>
          <w:lang w:eastAsia="cs-CZ"/>
          <w14:ligatures w14:val="none"/>
        </w:rPr>
        <w:t>povinen doložit důvody nepřítomnosti</w:t>
      </w:r>
      <w:r w:rsidRPr="0018041D">
        <w:rPr>
          <w:rFonts w:ascii="Arial" w:eastAsia="Times New Roman" w:hAnsi="Arial" w:cs="Arial"/>
          <w:bCs/>
          <w:kern w:val="3"/>
          <w:lang w:eastAsia="cs-CZ"/>
          <w14:ligatures w14:val="none"/>
        </w:rPr>
        <w:t xml:space="preserve"> dítěte nejpozději do 3 dnů ode dne výzvy.</w:t>
      </w:r>
    </w:p>
    <w:p w14:paraId="7310A026"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b/>
          <w:bCs/>
          <w:kern w:val="3"/>
          <w:lang w:eastAsia="cs-CZ"/>
          <w14:ligatures w14:val="none"/>
        </w:rPr>
      </w:pPr>
    </w:p>
    <w:p w14:paraId="5FDCD980" w14:textId="77777777" w:rsidR="00230CED" w:rsidRPr="0018041D" w:rsidRDefault="00230CED" w:rsidP="00230CED">
      <w:pPr>
        <w:suppressAutoHyphens/>
        <w:autoSpaceDN w:val="0"/>
        <w:spacing w:after="0" w:line="360" w:lineRule="auto"/>
        <w:textAlignment w:val="baseline"/>
        <w:rPr>
          <w:rFonts w:ascii="Arial" w:eastAsia="Times New Roman" w:hAnsi="Arial" w:cs="Arial"/>
          <w:b/>
          <w:bCs/>
          <w:kern w:val="3"/>
          <w:lang w:eastAsia="cs-CZ"/>
          <w14:ligatures w14:val="none"/>
        </w:rPr>
      </w:pPr>
      <w:bookmarkStart w:id="36" w:name="_Hlk17973164"/>
      <w:r w:rsidRPr="0018041D">
        <w:rPr>
          <w:rFonts w:ascii="Arial" w:eastAsia="Times New Roman" w:hAnsi="Arial" w:cs="Arial"/>
          <w:b/>
          <w:bCs/>
          <w:kern w:val="3"/>
          <w:lang w:eastAsia="cs-CZ"/>
          <w14:ligatures w14:val="none"/>
        </w:rPr>
        <w:t>IX. OSTATNÍ</w:t>
      </w:r>
    </w:p>
    <w:p w14:paraId="3690DB8B" w14:textId="77777777" w:rsidR="00230CED" w:rsidRPr="0018041D" w:rsidRDefault="00230CED" w:rsidP="00230CED">
      <w:pPr>
        <w:widowControl w:val="0"/>
        <w:numPr>
          <w:ilvl w:val="0"/>
          <w:numId w:val="5"/>
        </w:numPr>
        <w:suppressAutoHyphens/>
        <w:autoSpaceDN w:val="0"/>
        <w:spacing w:line="360" w:lineRule="auto"/>
        <w:textAlignment w:val="baseline"/>
        <w:rPr>
          <w:rFonts w:ascii="Arial" w:eastAsia="Times New Roman" w:hAnsi="Arial" w:cs="Arial"/>
          <w:bCs/>
          <w:kern w:val="3"/>
          <w:lang w:eastAsia="cs-CZ"/>
          <w14:ligatures w14:val="none"/>
        </w:rPr>
      </w:pPr>
      <w:r w:rsidRPr="0018041D">
        <w:rPr>
          <w:rFonts w:ascii="Arial" w:eastAsia="Times New Roman" w:hAnsi="Arial" w:cs="Arial"/>
          <w:bCs/>
          <w:kern w:val="3"/>
          <w:lang w:eastAsia="cs-CZ"/>
          <w14:ligatures w14:val="none"/>
        </w:rPr>
        <w:t>Provozní doba MŠ je 7:00 – 17:00 hod.</w:t>
      </w:r>
    </w:p>
    <w:p w14:paraId="6E432761" w14:textId="77777777" w:rsidR="00230CED" w:rsidRPr="0018041D" w:rsidRDefault="00230CED" w:rsidP="00230CED">
      <w:pPr>
        <w:suppressAutoHyphens/>
        <w:autoSpaceDN w:val="0"/>
        <w:spacing w:line="360" w:lineRule="auto"/>
        <w:ind w:left="720"/>
        <w:textAlignment w:val="baseline"/>
        <w:rPr>
          <w:rFonts w:ascii="Arial" w:eastAsia="Times New Roman" w:hAnsi="Arial" w:cs="Arial"/>
          <w:bCs/>
          <w:kern w:val="3"/>
          <w:lang w:eastAsia="cs-CZ"/>
          <w14:ligatures w14:val="none"/>
        </w:rPr>
      </w:pPr>
      <w:r w:rsidRPr="0018041D">
        <w:rPr>
          <w:rFonts w:ascii="Arial" w:eastAsia="Times New Roman" w:hAnsi="Arial" w:cs="Arial"/>
          <w:bCs/>
          <w:kern w:val="3"/>
          <w:lang w:eastAsia="cs-CZ"/>
          <w14:ligatures w14:val="none"/>
        </w:rPr>
        <w:t>Budova je z bezpečnostních důvodů uzavřena: od 8.20. do 12:15 hod., od 12:45 do 14:15 hod., v 17:00, kdy provoz končí</w:t>
      </w:r>
    </w:p>
    <w:p w14:paraId="214AA3CF" w14:textId="77777777" w:rsidR="00230CED" w:rsidRPr="0018041D" w:rsidRDefault="00230CED" w:rsidP="00230CED">
      <w:pPr>
        <w:widowControl w:val="0"/>
        <w:numPr>
          <w:ilvl w:val="0"/>
          <w:numId w:val="4"/>
        </w:numPr>
        <w:suppressAutoHyphens/>
        <w:autoSpaceDN w:val="0"/>
        <w:spacing w:line="360" w:lineRule="auto"/>
        <w:textAlignment w:val="baseline"/>
        <w:rPr>
          <w:rFonts w:ascii="Arial" w:eastAsia="Times New Roman" w:hAnsi="Arial" w:cs="Arial"/>
          <w:bCs/>
          <w:kern w:val="3"/>
          <w:lang w:eastAsia="cs-CZ"/>
          <w14:ligatures w14:val="none"/>
        </w:rPr>
      </w:pPr>
      <w:r w:rsidRPr="0018041D">
        <w:rPr>
          <w:rFonts w:ascii="Arial" w:eastAsia="Times New Roman" w:hAnsi="Arial" w:cs="Arial"/>
          <w:bCs/>
          <w:kern w:val="3"/>
          <w:lang w:eastAsia="cs-CZ"/>
          <w14:ligatures w14:val="none"/>
        </w:rPr>
        <w:t>Nenastoupí-li dítě do MŠ a není řádně omluveno, bude počítáno do stavu a rodiče za příslušný den stravné hradí.</w:t>
      </w:r>
    </w:p>
    <w:p w14:paraId="477B0182" w14:textId="77777777" w:rsidR="00230CED" w:rsidRPr="0018041D" w:rsidRDefault="00230CED" w:rsidP="00230CED">
      <w:pPr>
        <w:widowControl w:val="0"/>
        <w:numPr>
          <w:ilvl w:val="0"/>
          <w:numId w:val="4"/>
        </w:numPr>
        <w:suppressAutoHyphens/>
        <w:autoSpaceDN w:val="0"/>
        <w:spacing w:line="360" w:lineRule="auto"/>
        <w:textAlignment w:val="baseline"/>
        <w:rPr>
          <w:rFonts w:ascii="Arial" w:eastAsia="Times New Roman" w:hAnsi="Arial" w:cs="Arial"/>
          <w:bCs/>
          <w:kern w:val="3"/>
          <w:lang w:eastAsia="cs-CZ"/>
          <w14:ligatures w14:val="none"/>
        </w:rPr>
      </w:pPr>
      <w:r w:rsidRPr="0018041D">
        <w:rPr>
          <w:rFonts w:ascii="Arial" w:eastAsia="Times New Roman" w:hAnsi="Arial" w:cs="Arial"/>
          <w:bCs/>
          <w:kern w:val="3"/>
          <w:lang w:eastAsia="cs-CZ"/>
          <w14:ligatures w14:val="none"/>
        </w:rPr>
        <w:t>Zákonný zástupce nebo jiné pověřené osoby vyčkají v šatně až do doby převzetí dítěte pedagogem. Dítě předávají osobně. Rovněž je povinen si dítě vyzvednout jen se souhlasem pedagoga. Je nepřípustné, aby děti do MŠ docházely samostatně, bez doprovodu rodičů nebo jiné pověřené osoby.</w:t>
      </w:r>
    </w:p>
    <w:p w14:paraId="54F5B2BD" w14:textId="77777777" w:rsidR="00230CED" w:rsidRPr="0018041D" w:rsidRDefault="00230CED" w:rsidP="00230CED">
      <w:pPr>
        <w:widowControl w:val="0"/>
        <w:numPr>
          <w:ilvl w:val="0"/>
          <w:numId w:val="4"/>
        </w:numPr>
        <w:suppressAutoHyphens/>
        <w:autoSpaceDN w:val="0"/>
        <w:spacing w:line="360" w:lineRule="auto"/>
        <w:textAlignment w:val="baseline"/>
        <w:rPr>
          <w:rFonts w:ascii="Arial" w:eastAsia="Times New Roman" w:hAnsi="Arial" w:cs="Arial"/>
          <w:bCs/>
          <w:kern w:val="3"/>
          <w:lang w:eastAsia="cs-CZ"/>
          <w14:ligatures w14:val="none"/>
        </w:rPr>
      </w:pPr>
      <w:r w:rsidRPr="0018041D">
        <w:rPr>
          <w:rFonts w:ascii="Arial" w:eastAsia="Times New Roman" w:hAnsi="Arial" w:cs="Arial"/>
          <w:bCs/>
          <w:kern w:val="3"/>
          <w:lang w:eastAsia="cs-CZ"/>
          <w14:ligatures w14:val="none"/>
        </w:rPr>
        <w:t>Zákonní zástupci nebo jiné osoby po vyzvednutí dítěte opustí neprodleně areál mateřské školy.</w:t>
      </w:r>
    </w:p>
    <w:p w14:paraId="70D6E6AE" w14:textId="77777777" w:rsidR="00230CED" w:rsidRPr="0018041D" w:rsidRDefault="00230CED" w:rsidP="00230CED">
      <w:pPr>
        <w:widowControl w:val="0"/>
        <w:numPr>
          <w:ilvl w:val="0"/>
          <w:numId w:val="4"/>
        </w:numPr>
        <w:suppressAutoHyphens/>
        <w:autoSpaceDN w:val="0"/>
        <w:spacing w:line="360" w:lineRule="auto"/>
        <w:textAlignment w:val="baseline"/>
        <w:rPr>
          <w:rFonts w:ascii="Times New Roman" w:eastAsia="Times New Roman" w:hAnsi="Times New Roman" w:cs="Times New Roman"/>
          <w:kern w:val="3"/>
          <w:sz w:val="20"/>
          <w:szCs w:val="20"/>
          <w:lang w:eastAsia="cs-CZ"/>
          <w14:ligatures w14:val="none"/>
        </w:rPr>
      </w:pPr>
      <w:bookmarkStart w:id="37" w:name="_Hlk18327942"/>
      <w:r w:rsidRPr="0018041D">
        <w:rPr>
          <w:rFonts w:ascii="Arial" w:eastAsia="Times New Roman" w:hAnsi="Arial" w:cs="Arial"/>
          <w:bCs/>
          <w:kern w:val="3"/>
          <w:lang w:eastAsia="cs-CZ"/>
          <w14:ligatures w14:val="none"/>
        </w:rPr>
        <w:t>Zahradní areál školy je určen k pobytu a hrám dětí pouze v přítomnosti pedagoga.</w:t>
      </w:r>
      <w:r w:rsidRPr="0018041D">
        <w:rPr>
          <w:rFonts w:ascii="Arial" w:eastAsia="Times New Roman" w:hAnsi="Arial" w:cs="Arial"/>
          <w:bCs/>
          <w:kern w:val="3"/>
          <w:u w:val="single"/>
          <w:lang w:eastAsia="cs-CZ"/>
          <w14:ligatures w14:val="none"/>
        </w:rPr>
        <w:t xml:space="preserve"> </w:t>
      </w:r>
      <w:r w:rsidRPr="0018041D">
        <w:rPr>
          <w:rFonts w:ascii="Arial" w:eastAsia="Times New Roman" w:hAnsi="Arial" w:cs="Arial"/>
          <w:bCs/>
          <w:kern w:val="3"/>
          <w:lang w:eastAsia="cs-CZ"/>
          <w14:ligatures w14:val="none"/>
        </w:rPr>
        <w:t>Bezpečnostní důvody nedovolují, aby si dítě nebo jeho sourozenec při příchodu nebo odchodu ze školky hrálo v zahradním areálu, využívalo herní prvky apod. Při opouštění areálu školy doporučujeme uzavírat branku.</w:t>
      </w:r>
    </w:p>
    <w:bookmarkEnd w:id="37"/>
    <w:p w14:paraId="7F5CA23C" w14:textId="77777777" w:rsidR="00230CED" w:rsidRDefault="00230CED" w:rsidP="00230CED">
      <w:pPr>
        <w:widowControl w:val="0"/>
        <w:numPr>
          <w:ilvl w:val="0"/>
          <w:numId w:val="4"/>
        </w:numPr>
        <w:suppressAutoHyphens/>
        <w:autoSpaceDN w:val="0"/>
        <w:spacing w:line="360" w:lineRule="auto"/>
        <w:textAlignment w:val="baseline"/>
        <w:rPr>
          <w:rFonts w:ascii="Arial" w:eastAsia="Times New Roman" w:hAnsi="Arial" w:cs="Arial"/>
          <w:bCs/>
          <w:kern w:val="3"/>
          <w:lang w:eastAsia="cs-CZ"/>
          <w14:ligatures w14:val="none"/>
        </w:rPr>
      </w:pPr>
      <w:r w:rsidRPr="0018041D">
        <w:rPr>
          <w:rFonts w:ascii="Arial" w:eastAsia="Times New Roman" w:hAnsi="Arial" w:cs="Arial"/>
          <w:bCs/>
          <w:kern w:val="3"/>
          <w:lang w:eastAsia="cs-CZ"/>
          <w14:ligatures w14:val="none"/>
        </w:rPr>
        <w:t>Pokud dítě přijede do škol</w:t>
      </w:r>
      <w:r>
        <w:rPr>
          <w:rFonts w:ascii="Arial" w:eastAsia="Times New Roman" w:hAnsi="Arial" w:cs="Arial"/>
          <w:bCs/>
          <w:kern w:val="3"/>
          <w:lang w:eastAsia="cs-CZ"/>
          <w14:ligatures w14:val="none"/>
        </w:rPr>
        <w:t>k</w:t>
      </w:r>
      <w:r w:rsidRPr="0018041D">
        <w:rPr>
          <w:rFonts w:ascii="Arial" w:eastAsia="Times New Roman" w:hAnsi="Arial" w:cs="Arial"/>
          <w:bCs/>
          <w:kern w:val="3"/>
          <w:lang w:eastAsia="cs-CZ"/>
          <w14:ligatures w14:val="none"/>
        </w:rPr>
        <w:t>y na koloběžce, kole apod., lze tyto prostředky nechávat pouze v „kolo stavu“ v areálu zahrady.</w:t>
      </w:r>
    </w:p>
    <w:p w14:paraId="1FC8CFE9" w14:textId="77777777" w:rsidR="00230CED" w:rsidRDefault="00230CED" w:rsidP="00230CED">
      <w:pPr>
        <w:widowControl w:val="0"/>
        <w:suppressAutoHyphens/>
        <w:autoSpaceDN w:val="0"/>
        <w:spacing w:line="360" w:lineRule="auto"/>
        <w:ind w:left="720"/>
        <w:textAlignment w:val="baseline"/>
        <w:rPr>
          <w:rFonts w:ascii="Arial" w:eastAsia="Times New Roman" w:hAnsi="Arial" w:cs="Arial"/>
          <w:bCs/>
          <w:kern w:val="3"/>
          <w:lang w:eastAsia="cs-CZ"/>
          <w14:ligatures w14:val="none"/>
        </w:rPr>
      </w:pPr>
      <w:r>
        <w:rPr>
          <w:rFonts w:ascii="Arial" w:eastAsia="Times New Roman" w:hAnsi="Arial" w:cs="Arial"/>
          <w:bCs/>
          <w:kern w:val="3"/>
          <w:lang w:eastAsia="cs-CZ"/>
          <w14:ligatures w14:val="none"/>
        </w:rPr>
        <w:t>V rámci bezpečnosti je pak nutné, aby ani rodič, ani dítě po areálu MŠ nejezdili, ale kolo pouze „ vedli“.</w:t>
      </w:r>
    </w:p>
    <w:p w14:paraId="75DCD7B6" w14:textId="77777777" w:rsidR="00230CED" w:rsidRDefault="00230CED" w:rsidP="00230CED">
      <w:pPr>
        <w:widowControl w:val="0"/>
        <w:suppressAutoHyphens/>
        <w:autoSpaceDN w:val="0"/>
        <w:spacing w:line="360" w:lineRule="auto"/>
        <w:ind w:left="360"/>
        <w:textAlignment w:val="baseline"/>
        <w:rPr>
          <w:rFonts w:ascii="Arial" w:eastAsia="Times New Roman" w:hAnsi="Arial" w:cs="Arial"/>
          <w:bCs/>
          <w:kern w:val="3"/>
          <w:lang w:eastAsia="cs-CZ"/>
          <w14:ligatures w14:val="none"/>
        </w:rPr>
      </w:pPr>
      <w:r>
        <w:rPr>
          <w:rFonts w:ascii="Arial" w:eastAsia="Times New Roman" w:hAnsi="Arial" w:cs="Arial"/>
          <w:bCs/>
          <w:kern w:val="3"/>
          <w:lang w:eastAsia="cs-CZ"/>
          <w14:ligatures w14:val="none"/>
        </w:rPr>
        <w:t xml:space="preserve">     </w:t>
      </w:r>
      <w:r w:rsidRPr="0018041D">
        <w:rPr>
          <w:rFonts w:ascii="Arial" w:eastAsia="Times New Roman" w:hAnsi="Arial" w:cs="Arial"/>
          <w:bCs/>
          <w:kern w:val="3"/>
          <w:lang w:eastAsia="cs-CZ"/>
          <w14:ligatures w14:val="none"/>
        </w:rPr>
        <w:t xml:space="preserve"> Za případné poškození, či odcizení</w:t>
      </w:r>
      <w:r>
        <w:rPr>
          <w:rFonts w:ascii="Arial" w:eastAsia="Times New Roman" w:hAnsi="Arial" w:cs="Arial"/>
          <w:bCs/>
          <w:kern w:val="3"/>
          <w:lang w:eastAsia="cs-CZ"/>
          <w14:ligatures w14:val="none"/>
        </w:rPr>
        <w:t xml:space="preserve"> kola nenese </w:t>
      </w:r>
      <w:r w:rsidRPr="0018041D">
        <w:rPr>
          <w:rFonts w:ascii="Arial" w:eastAsia="Times New Roman" w:hAnsi="Arial" w:cs="Arial"/>
          <w:bCs/>
          <w:kern w:val="3"/>
          <w:lang w:eastAsia="cs-CZ"/>
          <w14:ligatures w14:val="none"/>
        </w:rPr>
        <w:t xml:space="preserve">MŠ odpovědnost. </w:t>
      </w:r>
    </w:p>
    <w:p w14:paraId="344C588E" w14:textId="77777777" w:rsidR="00230CED" w:rsidRDefault="00230CED" w:rsidP="00230CED">
      <w:pPr>
        <w:suppressAutoHyphens/>
        <w:autoSpaceDN w:val="0"/>
        <w:spacing w:line="360" w:lineRule="auto"/>
        <w:ind w:left="720"/>
        <w:textAlignment w:val="baseline"/>
        <w:rPr>
          <w:rFonts w:ascii="Arial" w:eastAsia="Times New Roman" w:hAnsi="Arial" w:cs="Arial"/>
          <w:bCs/>
          <w:kern w:val="3"/>
          <w:lang w:eastAsia="cs-CZ"/>
          <w14:ligatures w14:val="none"/>
        </w:rPr>
      </w:pPr>
      <w:r w:rsidRPr="0018041D">
        <w:rPr>
          <w:rFonts w:ascii="Arial" w:eastAsia="Times New Roman" w:hAnsi="Arial" w:cs="Arial"/>
          <w:bCs/>
          <w:kern w:val="3"/>
          <w:lang w:eastAsia="cs-CZ"/>
          <w14:ligatures w14:val="none"/>
        </w:rPr>
        <w:t>Rovněž není možné vjíždět do budov MŠ s dětskými kočárky.</w:t>
      </w:r>
    </w:p>
    <w:p w14:paraId="6FEE07BD" w14:textId="77777777" w:rsidR="00230CED" w:rsidRPr="0018041D" w:rsidRDefault="00230CED" w:rsidP="00230CED">
      <w:pPr>
        <w:suppressAutoHyphens/>
        <w:autoSpaceDN w:val="0"/>
        <w:spacing w:line="360" w:lineRule="auto"/>
        <w:textAlignment w:val="baseline"/>
        <w:rPr>
          <w:rFonts w:ascii="Arial" w:eastAsia="Times New Roman" w:hAnsi="Arial" w:cs="Arial"/>
          <w:bCs/>
          <w:kern w:val="3"/>
          <w:lang w:eastAsia="cs-CZ"/>
          <w14:ligatures w14:val="none"/>
        </w:rPr>
      </w:pPr>
      <w:r>
        <w:rPr>
          <w:rFonts w:ascii="Arial" w:eastAsia="Times New Roman" w:hAnsi="Arial" w:cs="Arial"/>
          <w:bCs/>
          <w:kern w:val="3"/>
          <w:lang w:eastAsia="cs-CZ"/>
          <w14:ligatures w14:val="none"/>
        </w:rPr>
        <w:t xml:space="preserve">    </w:t>
      </w:r>
    </w:p>
    <w:p w14:paraId="19ABDACB" w14:textId="77777777" w:rsidR="00230CED" w:rsidRPr="0018041D" w:rsidRDefault="00230CED" w:rsidP="00230CED">
      <w:pPr>
        <w:widowControl w:val="0"/>
        <w:numPr>
          <w:ilvl w:val="0"/>
          <w:numId w:val="4"/>
        </w:numPr>
        <w:suppressAutoHyphens/>
        <w:autoSpaceDN w:val="0"/>
        <w:spacing w:line="360" w:lineRule="auto"/>
        <w:textAlignment w:val="baseline"/>
        <w:rPr>
          <w:rFonts w:ascii="Arial" w:eastAsia="Times New Roman" w:hAnsi="Arial" w:cs="Arial"/>
          <w:bCs/>
          <w:kern w:val="3"/>
          <w:lang w:eastAsia="cs-CZ"/>
          <w14:ligatures w14:val="none"/>
        </w:rPr>
      </w:pPr>
      <w:r w:rsidRPr="0018041D">
        <w:rPr>
          <w:rFonts w:ascii="Arial" w:eastAsia="Times New Roman" w:hAnsi="Arial" w:cs="Arial"/>
          <w:bCs/>
          <w:kern w:val="3"/>
          <w:lang w:eastAsia="cs-CZ"/>
          <w14:ligatures w14:val="none"/>
        </w:rPr>
        <w:t>Děti do školy nenosí nebezpečné věci (např. nože, špendlíky, řetízky, mince, hračky ve tvaru zbraní. Do školky si mohou přinést svoji oblíbenou plyšovou hračku.</w:t>
      </w:r>
    </w:p>
    <w:p w14:paraId="70F55E68" w14:textId="77777777" w:rsidR="00230CED" w:rsidRPr="0018041D" w:rsidRDefault="00230CED" w:rsidP="00230CED">
      <w:pPr>
        <w:suppressAutoHyphens/>
        <w:autoSpaceDN w:val="0"/>
        <w:spacing w:line="360" w:lineRule="auto"/>
        <w:ind w:left="720"/>
        <w:textAlignment w:val="baseline"/>
        <w:rPr>
          <w:rFonts w:ascii="Arial" w:eastAsia="Times New Roman" w:hAnsi="Arial" w:cs="Arial"/>
          <w:bCs/>
          <w:kern w:val="3"/>
          <w:lang w:eastAsia="cs-CZ"/>
          <w14:ligatures w14:val="none"/>
        </w:rPr>
      </w:pPr>
      <w:r w:rsidRPr="0018041D">
        <w:rPr>
          <w:rFonts w:ascii="Arial" w:eastAsia="Times New Roman" w:hAnsi="Arial" w:cs="Arial"/>
          <w:bCs/>
          <w:kern w:val="3"/>
          <w:lang w:eastAsia="cs-CZ"/>
          <w14:ligatures w14:val="none"/>
        </w:rPr>
        <w:t>Nosit do školky jakékoliv jiné hračky, stavebnice apod. není vhodné, školka je dokonale vybavena.</w:t>
      </w:r>
    </w:p>
    <w:p w14:paraId="1033B29F" w14:textId="77777777" w:rsidR="00230CED" w:rsidRPr="0018041D" w:rsidRDefault="00230CED" w:rsidP="00230CED">
      <w:pPr>
        <w:widowControl w:val="0"/>
        <w:numPr>
          <w:ilvl w:val="0"/>
          <w:numId w:val="4"/>
        </w:numPr>
        <w:suppressAutoHyphens/>
        <w:autoSpaceDN w:val="0"/>
        <w:spacing w:line="360" w:lineRule="auto"/>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Cs/>
          <w:kern w:val="3"/>
          <w:lang w:eastAsia="cs-CZ"/>
          <w14:ligatures w14:val="none"/>
        </w:rPr>
        <w:t xml:space="preserve">Praní veškerých lůžkovin a ručníků je zajištěno smluvní prádelnou v pravidelných </w:t>
      </w:r>
      <w:r w:rsidRPr="0018041D">
        <w:rPr>
          <w:rFonts w:ascii="Arial" w:eastAsia="Times New Roman" w:hAnsi="Arial" w:cs="Arial"/>
          <w:bCs/>
          <w:kern w:val="3"/>
          <w:lang w:eastAsia="cs-CZ"/>
          <w14:ligatures w14:val="none"/>
        </w:rPr>
        <w:lastRenderedPageBreak/>
        <w:t>intervalech, Pouze v případě individuálního výrazného znečištění / pomočení…/ dítětem v době, kdy není prádlo odváženo do prádelny, jeho vyprání zajistí rodič dítěte.</w:t>
      </w:r>
    </w:p>
    <w:p w14:paraId="2A583489" w14:textId="77777777" w:rsidR="00230CED" w:rsidRPr="0018041D" w:rsidRDefault="00230CED" w:rsidP="00230CED">
      <w:pPr>
        <w:widowControl w:val="0"/>
        <w:numPr>
          <w:ilvl w:val="0"/>
          <w:numId w:val="4"/>
        </w:numPr>
        <w:suppressAutoHyphens/>
        <w:autoSpaceDN w:val="0"/>
        <w:spacing w:line="360" w:lineRule="auto"/>
        <w:textAlignment w:val="baseline"/>
        <w:rPr>
          <w:rFonts w:ascii="Arial" w:eastAsia="Times New Roman" w:hAnsi="Arial" w:cs="Arial"/>
          <w:bCs/>
          <w:kern w:val="3"/>
          <w:lang w:eastAsia="cs-CZ"/>
          <w14:ligatures w14:val="none"/>
        </w:rPr>
      </w:pPr>
      <w:r w:rsidRPr="0018041D">
        <w:rPr>
          <w:rFonts w:ascii="Arial" w:eastAsia="Times New Roman" w:hAnsi="Arial" w:cs="Arial"/>
          <w:bCs/>
          <w:kern w:val="3"/>
          <w:lang w:eastAsia="cs-CZ"/>
          <w14:ligatures w14:val="none"/>
        </w:rPr>
        <w:t>Nevyzvedne-li si zákonný zástupce dítě do doby ukončení provozu školy a nebude-li zákonný zástupce opakovaně k zastižení na telefonu, bude pedagog kontaktovat ředitelku školy a bude se řídit doporučeným postupem MŠMT – obrátí se na Obecní úřad, který je podle § 15 zákona č. 359/1999 Sb., o sociálně právní ochraně dětí povinen zajistit dítěti neodkladnou péči, obrátí se na Policii ČR s žádostí o pomoc.</w:t>
      </w:r>
    </w:p>
    <w:p w14:paraId="14E43D25" w14:textId="77777777" w:rsidR="00230CED" w:rsidRPr="0018041D" w:rsidRDefault="00230CED" w:rsidP="00230CED">
      <w:pPr>
        <w:widowControl w:val="0"/>
        <w:numPr>
          <w:ilvl w:val="0"/>
          <w:numId w:val="4"/>
        </w:numPr>
        <w:suppressAutoHyphens/>
        <w:autoSpaceDN w:val="0"/>
        <w:spacing w:line="360" w:lineRule="auto"/>
        <w:textAlignment w:val="baseline"/>
        <w:rPr>
          <w:rFonts w:ascii="Arial" w:eastAsia="Times New Roman" w:hAnsi="Arial" w:cs="Arial"/>
          <w:bCs/>
          <w:kern w:val="3"/>
          <w:lang w:eastAsia="cs-CZ"/>
          <w14:ligatures w14:val="none"/>
        </w:rPr>
      </w:pPr>
      <w:r w:rsidRPr="0018041D">
        <w:rPr>
          <w:rFonts w:ascii="Arial" w:eastAsia="Times New Roman" w:hAnsi="Arial" w:cs="Arial"/>
          <w:bCs/>
          <w:kern w:val="3"/>
          <w:lang w:eastAsia="cs-CZ"/>
          <w14:ligatures w14:val="none"/>
        </w:rPr>
        <w:t>V areálu školy je zákaz parkování vozidel, povolení k vjezdu a parkování uděluje ředitelka školy.</w:t>
      </w:r>
    </w:p>
    <w:bookmarkEnd w:id="36"/>
    <w:p w14:paraId="130A71F6" w14:textId="77777777" w:rsidR="00230CED" w:rsidRPr="0018041D" w:rsidRDefault="00230CED" w:rsidP="00230CED">
      <w:pPr>
        <w:widowControl w:val="0"/>
        <w:numPr>
          <w:ilvl w:val="0"/>
          <w:numId w:val="4"/>
        </w:numPr>
        <w:suppressAutoHyphens/>
        <w:autoSpaceDN w:val="0"/>
        <w:spacing w:line="360" w:lineRule="auto"/>
        <w:textAlignment w:val="baseline"/>
        <w:rPr>
          <w:rFonts w:ascii="Arial" w:eastAsia="Times New Roman" w:hAnsi="Arial" w:cs="Arial"/>
          <w:bCs/>
          <w:kern w:val="3"/>
          <w:lang w:eastAsia="cs-CZ"/>
          <w14:ligatures w14:val="none"/>
        </w:rPr>
      </w:pPr>
      <w:r w:rsidRPr="0018041D">
        <w:rPr>
          <w:rFonts w:ascii="Arial" w:eastAsia="Times New Roman" w:hAnsi="Arial" w:cs="Arial"/>
          <w:bCs/>
          <w:kern w:val="3"/>
          <w:lang w:eastAsia="cs-CZ"/>
          <w14:ligatures w14:val="none"/>
        </w:rPr>
        <w:t>Vstup psům do areálu školy je zakázán, pouze v individuálních případech po domluvě s personálem MŠ může být pes s náhubkem uvázán u vstupních vrat v areálu zahrady, tak, aby neohrozil nikoho z přicházejících.</w:t>
      </w:r>
    </w:p>
    <w:p w14:paraId="12C2A2B7" w14:textId="77777777" w:rsidR="00230CED" w:rsidRPr="0018041D" w:rsidRDefault="00230CED" w:rsidP="00230CED">
      <w:pPr>
        <w:suppressAutoHyphens/>
        <w:autoSpaceDN w:val="0"/>
        <w:spacing w:line="360" w:lineRule="auto"/>
        <w:ind w:left="720"/>
        <w:textAlignment w:val="baseline"/>
        <w:rPr>
          <w:rFonts w:ascii="Arial" w:eastAsia="Times New Roman" w:hAnsi="Arial" w:cs="Arial"/>
          <w:bCs/>
          <w:kern w:val="3"/>
          <w:lang w:eastAsia="cs-CZ"/>
          <w14:ligatures w14:val="none"/>
        </w:rPr>
      </w:pPr>
    </w:p>
    <w:p w14:paraId="4FE910BC" w14:textId="77777777" w:rsidR="00230CED" w:rsidRPr="0018041D" w:rsidRDefault="00230CED" w:rsidP="00230CED">
      <w:pPr>
        <w:suppressAutoHyphens/>
        <w:autoSpaceDN w:val="0"/>
        <w:spacing w:after="0" w:line="360" w:lineRule="auto"/>
        <w:ind w:left="720"/>
        <w:jc w:val="both"/>
        <w:textAlignment w:val="baseline"/>
        <w:rPr>
          <w:rFonts w:ascii="Times New Roman" w:eastAsia="Times New Roman" w:hAnsi="Times New Roman" w:cs="Times New Roman"/>
          <w:kern w:val="3"/>
          <w:sz w:val="20"/>
          <w:szCs w:val="20"/>
          <w:lang w:eastAsia="cs-CZ"/>
          <w14:ligatures w14:val="none"/>
        </w:rPr>
      </w:pPr>
      <w:r w:rsidRPr="0018041D">
        <w:rPr>
          <w:rFonts w:ascii="Arial" w:eastAsia="Times New Roman" w:hAnsi="Arial" w:cs="Arial"/>
          <w:b/>
          <w:bCs/>
          <w:kern w:val="3"/>
          <w:lang w:eastAsia="cs-CZ"/>
          <w14:ligatures w14:val="none"/>
        </w:rPr>
        <w:t>Mateřská škola přivítá jakýkoliv způsob spolupráce s rodiči, nápady, návrhy i      připomínky</w:t>
      </w:r>
      <w:r w:rsidRPr="0018041D">
        <w:rPr>
          <w:rFonts w:ascii="Arial" w:eastAsia="Times New Roman" w:hAnsi="Arial" w:cs="Arial"/>
          <w:kern w:val="3"/>
          <w:lang w:eastAsia="cs-CZ"/>
          <w14:ligatures w14:val="none"/>
        </w:rPr>
        <w:t>.</w:t>
      </w:r>
    </w:p>
    <w:p w14:paraId="3B33D65C" w14:textId="77777777" w:rsidR="00230CED" w:rsidRPr="0018041D" w:rsidRDefault="00230CED" w:rsidP="00230CED">
      <w:pPr>
        <w:suppressAutoHyphens/>
        <w:autoSpaceDN w:val="0"/>
        <w:spacing w:line="360" w:lineRule="auto"/>
        <w:ind w:left="720"/>
        <w:textAlignment w:val="baseline"/>
        <w:rPr>
          <w:rFonts w:ascii="Arial" w:eastAsia="Times New Roman" w:hAnsi="Arial" w:cs="Arial"/>
          <w:bCs/>
          <w:kern w:val="3"/>
          <w:lang w:eastAsia="cs-CZ"/>
          <w14:ligatures w14:val="none"/>
        </w:rPr>
      </w:pPr>
    </w:p>
    <w:p w14:paraId="4EB36E00" w14:textId="77777777" w:rsidR="00230CED" w:rsidRPr="0018041D" w:rsidRDefault="00230CED" w:rsidP="00230CED">
      <w:pPr>
        <w:widowControl w:val="0"/>
        <w:suppressAutoHyphens/>
        <w:autoSpaceDN w:val="0"/>
        <w:spacing w:line="360" w:lineRule="auto"/>
        <w:textAlignment w:val="baseline"/>
        <w:rPr>
          <w:rFonts w:ascii="Arial" w:eastAsia="SimSun" w:hAnsi="Arial" w:cs="Arial"/>
          <w:bCs/>
          <w:kern w:val="3"/>
          <w14:ligatures w14:val="none"/>
        </w:rPr>
      </w:pPr>
      <w:r w:rsidRPr="0018041D">
        <w:rPr>
          <w:rFonts w:ascii="Arial" w:eastAsia="SimSun" w:hAnsi="Arial" w:cs="Arial"/>
          <w:bCs/>
          <w:kern w:val="3"/>
          <w14:ligatures w14:val="none"/>
        </w:rPr>
        <w:t xml:space="preserve"> </w:t>
      </w:r>
    </w:p>
    <w:p w14:paraId="548FC306" w14:textId="77777777" w:rsidR="00230CED" w:rsidRPr="0018041D" w:rsidRDefault="00230CED" w:rsidP="00230CED">
      <w:pPr>
        <w:suppressAutoHyphens/>
        <w:autoSpaceDN w:val="0"/>
        <w:spacing w:after="0" w:line="360" w:lineRule="auto"/>
        <w:textAlignment w:val="baseline"/>
        <w:rPr>
          <w:rFonts w:ascii="Arial" w:eastAsia="Times New Roman" w:hAnsi="Arial" w:cs="Arial"/>
          <w:b/>
          <w:bCs/>
          <w:kern w:val="3"/>
          <w:lang w:eastAsia="cs-CZ"/>
          <w14:ligatures w14:val="none"/>
        </w:rPr>
      </w:pPr>
      <w:r w:rsidRPr="0018041D">
        <w:rPr>
          <w:rFonts w:ascii="Arial" w:eastAsia="Times New Roman" w:hAnsi="Arial" w:cs="Arial"/>
          <w:b/>
          <w:bCs/>
          <w:kern w:val="3"/>
          <w:lang w:eastAsia="cs-CZ"/>
          <w14:ligatures w14:val="none"/>
        </w:rPr>
        <w:t>X.PLATNOST A ÚČINNOST</w:t>
      </w:r>
    </w:p>
    <w:p w14:paraId="2A39B2E5" w14:textId="77777777" w:rsidR="00230CED" w:rsidRPr="0018041D" w:rsidRDefault="00230CED" w:rsidP="00230CED">
      <w:pPr>
        <w:suppressAutoHyphens/>
        <w:autoSpaceDN w:val="0"/>
        <w:spacing w:after="0" w:line="360" w:lineRule="auto"/>
        <w:jc w:val="both"/>
        <w:textAlignment w:val="baseline"/>
        <w:rPr>
          <w:rFonts w:ascii="Arial" w:eastAsia="Times New Roman" w:hAnsi="Arial" w:cs="Arial"/>
          <w:kern w:val="3"/>
          <w:lang w:eastAsia="cs-CZ"/>
          <w14:ligatures w14:val="none"/>
        </w:rPr>
      </w:pPr>
      <w:r w:rsidRPr="0018041D">
        <w:rPr>
          <w:rFonts w:ascii="Arial" w:eastAsia="Times New Roman" w:hAnsi="Arial" w:cs="Arial"/>
          <w:kern w:val="3"/>
          <w:lang w:eastAsia="cs-CZ"/>
          <w14:ligatures w14:val="none"/>
        </w:rPr>
        <w:t>Tento Školní řád vstupuje v platnost dnem jeho vyhlášení 1. 9. 202</w:t>
      </w:r>
      <w:r>
        <w:rPr>
          <w:rFonts w:ascii="Arial" w:eastAsia="Times New Roman" w:hAnsi="Arial" w:cs="Arial"/>
          <w:kern w:val="3"/>
          <w:lang w:eastAsia="cs-CZ"/>
          <w14:ligatures w14:val="none"/>
        </w:rPr>
        <w:t>5</w:t>
      </w:r>
      <w:r w:rsidRPr="0018041D">
        <w:rPr>
          <w:rFonts w:ascii="Arial" w:eastAsia="Times New Roman" w:hAnsi="Arial" w:cs="Arial"/>
          <w:kern w:val="3"/>
          <w:lang w:eastAsia="cs-CZ"/>
          <w14:ligatures w14:val="none"/>
        </w:rPr>
        <w:t xml:space="preserve"> na dobu neurčitou. Dnem vyhlášení tohoto Školního řádu končí platnost Školního řádu vydaného dne 1. 9. 202</w:t>
      </w:r>
      <w:r>
        <w:rPr>
          <w:rFonts w:ascii="Arial" w:eastAsia="Times New Roman" w:hAnsi="Arial" w:cs="Arial"/>
          <w:kern w:val="3"/>
          <w:lang w:eastAsia="cs-CZ"/>
          <w14:ligatures w14:val="none"/>
        </w:rPr>
        <w:t>4.</w:t>
      </w:r>
    </w:p>
    <w:p w14:paraId="0290BC62" w14:textId="77777777" w:rsidR="00230CED" w:rsidRPr="0018041D" w:rsidRDefault="00230CED" w:rsidP="00230CED">
      <w:pPr>
        <w:suppressAutoHyphens/>
        <w:autoSpaceDN w:val="0"/>
        <w:spacing w:after="0" w:line="360" w:lineRule="auto"/>
        <w:textAlignment w:val="baseline"/>
        <w:rPr>
          <w:rFonts w:ascii="Arial" w:eastAsia="Times New Roman" w:hAnsi="Arial" w:cs="Arial"/>
          <w:kern w:val="3"/>
          <w:lang w:eastAsia="cs-CZ"/>
          <w14:ligatures w14:val="none"/>
        </w:rPr>
      </w:pPr>
    </w:p>
    <w:p w14:paraId="0597B021" w14:textId="77777777" w:rsidR="00230CED" w:rsidRPr="0018041D" w:rsidRDefault="00230CED" w:rsidP="00230CED">
      <w:pPr>
        <w:widowControl w:val="0"/>
        <w:suppressAutoHyphens/>
        <w:autoSpaceDN w:val="0"/>
        <w:spacing w:line="360" w:lineRule="auto"/>
        <w:textAlignment w:val="baseline"/>
        <w:rPr>
          <w:rFonts w:ascii="Arial" w:eastAsia="SimSun" w:hAnsi="Arial" w:cs="Arial"/>
          <w:bCs/>
          <w:kern w:val="3"/>
          <w14:ligatures w14:val="none"/>
        </w:rPr>
      </w:pPr>
    </w:p>
    <w:p w14:paraId="274CA222" w14:textId="77777777" w:rsidR="00230CED" w:rsidRPr="0018041D" w:rsidRDefault="00230CED" w:rsidP="00230CED">
      <w:pPr>
        <w:suppressAutoHyphens/>
        <w:autoSpaceDN w:val="0"/>
        <w:spacing w:line="360" w:lineRule="auto"/>
        <w:ind w:left="720"/>
        <w:textAlignment w:val="baseline"/>
        <w:rPr>
          <w:rFonts w:ascii="Arial" w:eastAsia="Times New Roman" w:hAnsi="Arial" w:cs="Arial"/>
          <w:bCs/>
          <w:kern w:val="3"/>
          <w:lang w:eastAsia="cs-CZ"/>
          <w14:ligatures w14:val="none"/>
        </w:rPr>
      </w:pPr>
    </w:p>
    <w:p w14:paraId="41F4A90A" w14:textId="77777777" w:rsidR="00230CED" w:rsidRPr="0018041D" w:rsidRDefault="00230CED" w:rsidP="00230CED">
      <w:pPr>
        <w:suppressAutoHyphens/>
        <w:autoSpaceDN w:val="0"/>
        <w:spacing w:line="360" w:lineRule="auto"/>
        <w:ind w:left="720"/>
        <w:textAlignment w:val="baseline"/>
        <w:rPr>
          <w:rFonts w:ascii="Arial" w:eastAsia="Times New Roman" w:hAnsi="Arial" w:cs="Arial"/>
          <w:bCs/>
          <w:kern w:val="3"/>
          <w:lang w:eastAsia="cs-CZ"/>
          <w14:ligatures w14:val="none"/>
        </w:rPr>
      </w:pPr>
      <w:r w:rsidRPr="0018041D">
        <w:rPr>
          <w:rFonts w:ascii="Arial" w:eastAsia="Times New Roman" w:hAnsi="Arial" w:cs="Arial"/>
          <w:bCs/>
          <w:kern w:val="3"/>
          <w:lang w:eastAsia="cs-CZ"/>
          <w14:ligatures w14:val="none"/>
        </w:rPr>
        <w:t xml:space="preserve">                                                                        Michaela Spěváčková </w:t>
      </w:r>
    </w:p>
    <w:p w14:paraId="6205C626" w14:textId="77777777" w:rsidR="00230CED" w:rsidRPr="0018041D" w:rsidRDefault="00230CED" w:rsidP="00230CED">
      <w:pPr>
        <w:suppressAutoHyphens/>
        <w:autoSpaceDN w:val="0"/>
        <w:spacing w:line="360" w:lineRule="auto"/>
        <w:ind w:left="720"/>
        <w:textAlignment w:val="baseline"/>
        <w:rPr>
          <w:rFonts w:ascii="Arial" w:eastAsia="Times New Roman" w:hAnsi="Arial" w:cs="Arial"/>
          <w:bCs/>
          <w:kern w:val="3"/>
          <w:lang w:eastAsia="cs-CZ"/>
          <w14:ligatures w14:val="none"/>
        </w:rPr>
      </w:pPr>
      <w:r w:rsidRPr="0018041D">
        <w:rPr>
          <w:rFonts w:ascii="Arial" w:eastAsia="Times New Roman" w:hAnsi="Arial" w:cs="Arial"/>
          <w:bCs/>
          <w:kern w:val="3"/>
          <w:lang w:eastAsia="cs-CZ"/>
          <w14:ligatures w14:val="none"/>
        </w:rPr>
        <w:t xml:space="preserve">                                                                             ředitelka MŠ</w:t>
      </w:r>
    </w:p>
    <w:p w14:paraId="128F9C57" w14:textId="77777777" w:rsidR="00230CED" w:rsidRPr="0018041D" w:rsidRDefault="00230CED" w:rsidP="00230CED">
      <w:pPr>
        <w:suppressAutoHyphens/>
        <w:autoSpaceDN w:val="0"/>
        <w:spacing w:line="360" w:lineRule="auto"/>
        <w:ind w:left="720"/>
        <w:textAlignment w:val="baseline"/>
        <w:rPr>
          <w:rFonts w:ascii="Arial" w:eastAsia="Times New Roman" w:hAnsi="Arial" w:cs="Arial"/>
          <w:bCs/>
          <w:kern w:val="3"/>
          <w:lang w:eastAsia="cs-CZ"/>
          <w14:ligatures w14:val="none"/>
        </w:rPr>
      </w:pPr>
      <w:r w:rsidRPr="0018041D">
        <w:rPr>
          <w:rFonts w:ascii="Arial" w:eastAsia="Times New Roman" w:hAnsi="Arial" w:cs="Arial"/>
          <w:bCs/>
          <w:kern w:val="3"/>
          <w:lang w:eastAsia="cs-CZ"/>
          <w14:ligatures w14:val="none"/>
        </w:rPr>
        <w:t xml:space="preserve"> </w:t>
      </w:r>
    </w:p>
    <w:p w14:paraId="2A6D64BD" w14:textId="77777777" w:rsidR="00230CED" w:rsidRDefault="00230CED" w:rsidP="00230CED"/>
    <w:p w14:paraId="0BA0DB5A" w14:textId="77777777" w:rsidR="00AF79F4" w:rsidRDefault="00AF79F4"/>
    <w:sectPr w:rsidR="00AF79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C63"/>
    <w:multiLevelType w:val="multilevel"/>
    <w:tmpl w:val="F7DAF378"/>
    <w:styleLink w:val="WWNum5"/>
    <w:lvl w:ilvl="0">
      <w:numFmt w:val="bullet"/>
      <w:lvlText w:val=""/>
      <w:lvlJc w:val="left"/>
      <w:pPr>
        <w:ind w:left="720" w:hanging="360"/>
      </w:pPr>
      <w:rPr>
        <w:rFonts w:ascii="Symbol" w:hAnsi="Symbol" w:cs="Wingdings"/>
        <w:sz w:val="20"/>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Wingdings"/>
        <w:sz w:val="20"/>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Wingdings"/>
        <w:sz w:val="20"/>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 w15:restartNumberingAfterBreak="0">
    <w:nsid w:val="0EB271D1"/>
    <w:multiLevelType w:val="multilevel"/>
    <w:tmpl w:val="7AA0D77C"/>
    <w:styleLink w:val="WWNum4"/>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2" w15:restartNumberingAfterBreak="0">
    <w:nsid w:val="28BD1C17"/>
    <w:multiLevelType w:val="multilevel"/>
    <w:tmpl w:val="CB6C94C2"/>
    <w:styleLink w:val="WWNum7"/>
    <w:lvl w:ilvl="0">
      <w:start w:val="1"/>
      <w:numFmt w:val="decimal"/>
      <w:lvlText w:val="%1."/>
      <w:lvlJc w:val="left"/>
      <w:pPr>
        <w:ind w:left="720" w:hanging="360"/>
      </w:pPr>
      <w:rPr>
        <w:b/>
        <w:bCs/>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79225607"/>
    <w:multiLevelType w:val="multilevel"/>
    <w:tmpl w:val="057E2FEE"/>
    <w:styleLink w:val="WWNum3"/>
    <w:lvl w:ilvl="0">
      <w:numFmt w:val="bullet"/>
      <w:lvlText w:val=""/>
      <w:lvlJc w:val="left"/>
      <w:pPr>
        <w:ind w:left="720" w:hanging="360"/>
      </w:pPr>
      <w:rPr>
        <w:rFonts w:ascii="Symbol" w:hAnsi="Symbol" w:cs="Times New Roman"/>
        <w:color w:val="333333"/>
        <w:sz w:val="23"/>
        <w:szCs w:val="23"/>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cs="Times New Roman"/>
        <w:color w:val="333333"/>
        <w:sz w:val="23"/>
        <w:szCs w:val="23"/>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cs="Times New Roman"/>
        <w:color w:val="333333"/>
        <w:sz w:val="23"/>
        <w:szCs w:val="23"/>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num w:numId="1" w16cid:durableId="321279772">
    <w:abstractNumId w:val="3"/>
  </w:num>
  <w:num w:numId="2" w16cid:durableId="499544751">
    <w:abstractNumId w:val="1"/>
  </w:num>
  <w:num w:numId="3" w16cid:durableId="1754206952">
    <w:abstractNumId w:val="0"/>
  </w:num>
  <w:num w:numId="4" w16cid:durableId="890578315">
    <w:abstractNumId w:val="2"/>
  </w:num>
  <w:num w:numId="5" w16cid:durableId="15310836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ED"/>
    <w:rsid w:val="00120A18"/>
    <w:rsid w:val="00230CED"/>
    <w:rsid w:val="00AF79F4"/>
    <w:rsid w:val="00FB49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6131"/>
  <w15:chartTrackingRefBased/>
  <w15:docId w15:val="{E31F81B6-ED84-494A-A790-0B4A4C96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0CED"/>
  </w:style>
  <w:style w:type="paragraph" w:styleId="Nadpis1">
    <w:name w:val="heading 1"/>
    <w:basedOn w:val="Normln"/>
    <w:next w:val="Normln"/>
    <w:link w:val="Nadpis1Char"/>
    <w:uiPriority w:val="9"/>
    <w:qFormat/>
    <w:rsid w:val="00230C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230C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230CE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230CE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230CE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230CE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30CE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30CE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30CE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30CE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230CE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230CE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230CE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230CE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230CE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30CE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30CE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30CED"/>
    <w:rPr>
      <w:rFonts w:eastAsiaTheme="majorEastAsia" w:cstheme="majorBidi"/>
      <w:color w:val="272727" w:themeColor="text1" w:themeTint="D8"/>
    </w:rPr>
  </w:style>
  <w:style w:type="paragraph" w:styleId="Nzev">
    <w:name w:val="Title"/>
    <w:basedOn w:val="Normln"/>
    <w:next w:val="Normln"/>
    <w:link w:val="NzevChar"/>
    <w:uiPriority w:val="10"/>
    <w:qFormat/>
    <w:rsid w:val="00230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30CE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30CE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30CE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30CED"/>
    <w:pPr>
      <w:spacing w:before="160"/>
      <w:jc w:val="center"/>
    </w:pPr>
    <w:rPr>
      <w:i/>
      <w:iCs/>
      <w:color w:val="404040" w:themeColor="text1" w:themeTint="BF"/>
    </w:rPr>
  </w:style>
  <w:style w:type="character" w:customStyle="1" w:styleId="CittChar">
    <w:name w:val="Citát Char"/>
    <w:basedOn w:val="Standardnpsmoodstavce"/>
    <w:link w:val="Citt"/>
    <w:uiPriority w:val="29"/>
    <w:rsid w:val="00230CED"/>
    <w:rPr>
      <w:i/>
      <w:iCs/>
      <w:color w:val="404040" w:themeColor="text1" w:themeTint="BF"/>
    </w:rPr>
  </w:style>
  <w:style w:type="paragraph" w:styleId="Odstavecseseznamem">
    <w:name w:val="List Paragraph"/>
    <w:basedOn w:val="Normln"/>
    <w:uiPriority w:val="34"/>
    <w:qFormat/>
    <w:rsid w:val="00230CED"/>
    <w:pPr>
      <w:ind w:left="720"/>
      <w:contextualSpacing/>
    </w:pPr>
  </w:style>
  <w:style w:type="character" w:styleId="Zdraznnintenzivn">
    <w:name w:val="Intense Emphasis"/>
    <w:basedOn w:val="Standardnpsmoodstavce"/>
    <w:uiPriority w:val="21"/>
    <w:qFormat/>
    <w:rsid w:val="00230CED"/>
    <w:rPr>
      <w:i/>
      <w:iCs/>
      <w:color w:val="2F5496" w:themeColor="accent1" w:themeShade="BF"/>
    </w:rPr>
  </w:style>
  <w:style w:type="paragraph" w:styleId="Vrazncitt">
    <w:name w:val="Intense Quote"/>
    <w:basedOn w:val="Normln"/>
    <w:next w:val="Normln"/>
    <w:link w:val="VrazncittChar"/>
    <w:uiPriority w:val="30"/>
    <w:qFormat/>
    <w:rsid w:val="00230C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230CED"/>
    <w:rPr>
      <w:i/>
      <w:iCs/>
      <w:color w:val="2F5496" w:themeColor="accent1" w:themeShade="BF"/>
    </w:rPr>
  </w:style>
  <w:style w:type="character" w:styleId="Odkazintenzivn">
    <w:name w:val="Intense Reference"/>
    <w:basedOn w:val="Standardnpsmoodstavce"/>
    <w:uiPriority w:val="32"/>
    <w:qFormat/>
    <w:rsid w:val="00230CED"/>
    <w:rPr>
      <w:b/>
      <w:bCs/>
      <w:smallCaps/>
      <w:color w:val="2F5496" w:themeColor="accent1" w:themeShade="BF"/>
      <w:spacing w:val="5"/>
    </w:rPr>
  </w:style>
  <w:style w:type="numbering" w:customStyle="1" w:styleId="WWNum3">
    <w:name w:val="WWNum3"/>
    <w:basedOn w:val="Bezseznamu"/>
    <w:rsid w:val="00230CED"/>
    <w:pPr>
      <w:numPr>
        <w:numId w:val="1"/>
      </w:numPr>
    </w:pPr>
  </w:style>
  <w:style w:type="numbering" w:customStyle="1" w:styleId="WWNum4">
    <w:name w:val="WWNum4"/>
    <w:basedOn w:val="Bezseznamu"/>
    <w:rsid w:val="00230CED"/>
    <w:pPr>
      <w:numPr>
        <w:numId w:val="2"/>
      </w:numPr>
    </w:pPr>
  </w:style>
  <w:style w:type="numbering" w:customStyle="1" w:styleId="WWNum5">
    <w:name w:val="WWNum5"/>
    <w:basedOn w:val="Bezseznamu"/>
    <w:rsid w:val="00230CED"/>
    <w:pPr>
      <w:numPr>
        <w:numId w:val="3"/>
      </w:numPr>
    </w:pPr>
  </w:style>
  <w:style w:type="numbering" w:customStyle="1" w:styleId="WWNum7">
    <w:name w:val="WWNum7"/>
    <w:basedOn w:val="Bezseznamu"/>
    <w:rsid w:val="00230CE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kolka@prezlet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5101</Words>
  <Characters>30096</Characters>
  <Application>Microsoft Office Word</Application>
  <DocSecurity>0</DocSecurity>
  <Lines>250</Lines>
  <Paragraphs>70</Paragraphs>
  <ScaleCrop>false</ScaleCrop>
  <Company/>
  <LinksUpToDate>false</LinksUpToDate>
  <CharactersWithSpaces>35127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Spěváčkova</dc:creator>
  <cp:keywords/>
  <dc:description/>
  <cp:lastModifiedBy>Michaela Spěváčkova</cp:lastModifiedBy>
  <cp:revision>1</cp:revision>
  <dcterms:created xsi:type="dcterms:W3CDTF">2025-08-29T10:07:00Z</dcterms:created>
  <dcterms:modified xsi:type="dcterms:W3CDTF">2025-08-29T10:09:00Z</dcterms:modified>
</cp:coreProperties>
</file>